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3B16C" w14:textId="77777777" w:rsidR="00BF0EF2" w:rsidRPr="00D9730B" w:rsidRDefault="00BF0EF2" w:rsidP="00BF0EF2">
      <w:pPr>
        <w:spacing w:line="224" w:lineRule="exact"/>
        <w:ind w:left="20"/>
        <w:rPr>
          <w:b/>
          <w:lang w:val="en-GB"/>
        </w:rPr>
      </w:pPr>
    </w:p>
    <w:p w14:paraId="2E03110B" w14:textId="77777777" w:rsidR="00936CE0" w:rsidRDefault="00DA4D7F" w:rsidP="00DE6C12">
      <w:pPr>
        <w:spacing w:line="224" w:lineRule="exact"/>
        <w:jc w:val="center"/>
        <w:rPr>
          <w:b/>
          <w:lang w:val="en-GB"/>
        </w:rPr>
      </w:pPr>
      <w:r w:rsidRPr="00D9730B">
        <w:rPr>
          <w:b/>
          <w:lang w:val="en-GB"/>
        </w:rPr>
        <w:t>COMMISSIONING GUIDANCE FOR THE WHOLE</w:t>
      </w:r>
      <w:r w:rsidR="00484BBD" w:rsidRPr="00D9730B">
        <w:rPr>
          <w:b/>
          <w:lang w:val="en-GB"/>
        </w:rPr>
        <w:t xml:space="preserve"> LUNG CANCER</w:t>
      </w:r>
      <w:r w:rsidRPr="00D9730B">
        <w:rPr>
          <w:b/>
          <w:lang w:val="en-GB"/>
        </w:rPr>
        <w:t xml:space="preserve"> PATHWAY</w:t>
      </w:r>
      <w:r w:rsidR="002B26E5" w:rsidRPr="00D9730B">
        <w:rPr>
          <w:b/>
          <w:lang w:val="en-GB"/>
        </w:rPr>
        <w:t xml:space="preserve"> </w:t>
      </w:r>
    </w:p>
    <w:p w14:paraId="624A626F" w14:textId="0785AB23" w:rsidR="00BF0EF2" w:rsidRPr="00D9730B" w:rsidRDefault="002B26E5" w:rsidP="00DE6C12">
      <w:pPr>
        <w:spacing w:line="224" w:lineRule="exact"/>
        <w:jc w:val="center"/>
        <w:rPr>
          <w:b/>
          <w:lang w:val="en-GB"/>
        </w:rPr>
      </w:pPr>
      <w:r w:rsidRPr="00D9730B">
        <w:rPr>
          <w:b/>
          <w:lang w:val="en-GB"/>
        </w:rPr>
        <w:t>APPENDIX</w:t>
      </w:r>
    </w:p>
    <w:p w14:paraId="5AAF333C" w14:textId="77777777" w:rsidR="00BF0EF2" w:rsidRPr="00D9730B" w:rsidRDefault="00BF0EF2" w:rsidP="00BF0EF2">
      <w:pPr>
        <w:spacing w:line="224" w:lineRule="exact"/>
        <w:ind w:left="20"/>
        <w:rPr>
          <w:b/>
          <w:lang w:val="en-GB"/>
        </w:rPr>
      </w:pPr>
    </w:p>
    <w:tbl>
      <w:tblPr>
        <w:tblStyle w:val="TableGrid"/>
        <w:tblW w:w="0" w:type="auto"/>
        <w:tblInd w:w="20" w:type="dxa"/>
        <w:tblLook w:val="04A0" w:firstRow="1" w:lastRow="0" w:firstColumn="1" w:lastColumn="0" w:noHBand="0" w:noVBand="1"/>
      </w:tblPr>
      <w:tblGrid>
        <w:gridCol w:w="3443"/>
        <w:gridCol w:w="5657"/>
      </w:tblGrid>
      <w:tr w:rsidR="00880A0D" w:rsidRPr="00FE37ED" w14:paraId="21310919" w14:textId="77777777" w:rsidTr="00A53CCD">
        <w:tc>
          <w:tcPr>
            <w:tcW w:w="3632" w:type="dxa"/>
            <w:shd w:val="clear" w:color="auto" w:fill="7F7F7F" w:themeFill="text1" w:themeFillTint="80"/>
          </w:tcPr>
          <w:p w14:paraId="0E4D68C1" w14:textId="56579C24" w:rsidR="00880A0D" w:rsidRPr="00D9730B" w:rsidRDefault="00DA4D7F" w:rsidP="00BF0EF2">
            <w:pPr>
              <w:spacing w:line="224" w:lineRule="exact"/>
              <w:rPr>
                <w:b/>
                <w:color w:val="F79646" w:themeColor="accent6"/>
                <w:lang w:val="en-GB"/>
              </w:rPr>
            </w:pPr>
            <w:r w:rsidRPr="00D9730B">
              <w:rPr>
                <w:b/>
                <w:color w:val="F79646" w:themeColor="accent6"/>
                <w:lang w:val="en-GB"/>
              </w:rPr>
              <w:t>Commissioning guidance</w:t>
            </w:r>
            <w:r w:rsidR="00880A0D" w:rsidRPr="00D9730B">
              <w:rPr>
                <w:b/>
                <w:color w:val="F79646" w:themeColor="accent6"/>
                <w:lang w:val="en-GB"/>
              </w:rPr>
              <w:t xml:space="preserve"> No</w:t>
            </w:r>
          </w:p>
        </w:tc>
        <w:tc>
          <w:tcPr>
            <w:tcW w:w="6054" w:type="dxa"/>
          </w:tcPr>
          <w:p w14:paraId="4AB8736D" w14:textId="77777777" w:rsidR="00880A0D" w:rsidRPr="00D9730B" w:rsidRDefault="00880A0D" w:rsidP="00BF0EF2">
            <w:pPr>
              <w:tabs>
                <w:tab w:val="center" w:pos="4320"/>
                <w:tab w:val="right" w:pos="8640"/>
              </w:tabs>
              <w:spacing w:line="224" w:lineRule="exact"/>
              <w:rPr>
                <w:b/>
                <w:lang w:val="en-GB"/>
              </w:rPr>
            </w:pPr>
          </w:p>
        </w:tc>
      </w:tr>
      <w:tr w:rsidR="00880A0D" w:rsidRPr="00FE37ED" w14:paraId="50338E6D" w14:textId="77777777" w:rsidTr="00A53CCD">
        <w:tc>
          <w:tcPr>
            <w:tcW w:w="3632" w:type="dxa"/>
            <w:shd w:val="clear" w:color="auto" w:fill="7F7F7F" w:themeFill="text1" w:themeFillTint="80"/>
          </w:tcPr>
          <w:p w14:paraId="7136B828" w14:textId="77777777" w:rsidR="00880A0D" w:rsidRPr="00D9730B" w:rsidRDefault="00880A0D" w:rsidP="00BF0EF2">
            <w:pPr>
              <w:spacing w:line="224" w:lineRule="exact"/>
              <w:rPr>
                <w:b/>
                <w:color w:val="F79646" w:themeColor="accent6"/>
                <w:lang w:val="en-GB"/>
              </w:rPr>
            </w:pPr>
            <w:r w:rsidRPr="00D9730B">
              <w:rPr>
                <w:b/>
                <w:color w:val="F79646" w:themeColor="accent6"/>
                <w:lang w:val="en-GB"/>
              </w:rPr>
              <w:t>Service</w:t>
            </w:r>
          </w:p>
        </w:tc>
        <w:tc>
          <w:tcPr>
            <w:tcW w:w="6054" w:type="dxa"/>
          </w:tcPr>
          <w:p w14:paraId="5FDADD88" w14:textId="77777777" w:rsidR="008839EB" w:rsidRPr="00D9730B" w:rsidRDefault="00A53CCD" w:rsidP="00BF0EF2">
            <w:pPr>
              <w:spacing w:line="224" w:lineRule="exact"/>
              <w:rPr>
                <w:b/>
                <w:lang w:val="en-GB"/>
              </w:rPr>
            </w:pPr>
            <w:r w:rsidRPr="00D9730B">
              <w:rPr>
                <w:b/>
                <w:lang w:val="en-GB"/>
              </w:rPr>
              <w:t xml:space="preserve">Lung Cancer </w:t>
            </w:r>
            <w:r w:rsidR="006911FE" w:rsidRPr="00D9730B">
              <w:rPr>
                <w:b/>
                <w:lang w:val="en-GB"/>
              </w:rPr>
              <w:t xml:space="preserve">Whole </w:t>
            </w:r>
            <w:r w:rsidRPr="00D9730B">
              <w:rPr>
                <w:b/>
                <w:lang w:val="en-GB"/>
              </w:rPr>
              <w:t xml:space="preserve">Pathway </w:t>
            </w:r>
          </w:p>
          <w:p w14:paraId="5B43B996" w14:textId="4B24DA63" w:rsidR="00880A0D" w:rsidRPr="00D9730B" w:rsidRDefault="00A53CCD" w:rsidP="00BF0EF2">
            <w:pPr>
              <w:spacing w:line="224" w:lineRule="exact"/>
              <w:rPr>
                <w:b/>
                <w:lang w:val="en-GB"/>
              </w:rPr>
            </w:pPr>
            <w:r w:rsidRPr="00D9730B">
              <w:rPr>
                <w:b/>
                <w:lang w:val="en-GB"/>
              </w:rPr>
              <w:t>(</w:t>
            </w:r>
            <w:r w:rsidR="008839EB" w:rsidRPr="00D9730B">
              <w:rPr>
                <w:b/>
                <w:lang w:val="en-GB"/>
              </w:rPr>
              <w:t>including direct and specialised commissioning)</w:t>
            </w:r>
          </w:p>
        </w:tc>
      </w:tr>
      <w:tr w:rsidR="00880A0D" w:rsidRPr="00FE37ED" w14:paraId="37CDA00D" w14:textId="77777777" w:rsidTr="00A53CCD">
        <w:tc>
          <w:tcPr>
            <w:tcW w:w="3632" w:type="dxa"/>
            <w:shd w:val="clear" w:color="auto" w:fill="7F7F7F" w:themeFill="text1" w:themeFillTint="80"/>
          </w:tcPr>
          <w:p w14:paraId="64EBCAC1" w14:textId="77777777" w:rsidR="00880A0D" w:rsidRPr="00D9730B" w:rsidRDefault="00880A0D" w:rsidP="00BF0EF2">
            <w:pPr>
              <w:spacing w:line="224" w:lineRule="exact"/>
              <w:rPr>
                <w:b/>
                <w:color w:val="F79646" w:themeColor="accent6"/>
                <w:lang w:val="en-GB"/>
              </w:rPr>
            </w:pPr>
            <w:r w:rsidRPr="00D9730B">
              <w:rPr>
                <w:b/>
                <w:color w:val="F79646" w:themeColor="accent6"/>
                <w:lang w:val="en-GB"/>
              </w:rPr>
              <w:t>Commissioner Lead</w:t>
            </w:r>
          </w:p>
        </w:tc>
        <w:tc>
          <w:tcPr>
            <w:tcW w:w="6054" w:type="dxa"/>
          </w:tcPr>
          <w:p w14:paraId="44CE422D" w14:textId="77777777" w:rsidR="00880A0D" w:rsidRPr="00D9730B" w:rsidRDefault="00880A0D" w:rsidP="00BF0EF2">
            <w:pPr>
              <w:tabs>
                <w:tab w:val="center" w:pos="4320"/>
                <w:tab w:val="right" w:pos="8640"/>
              </w:tabs>
              <w:spacing w:line="224" w:lineRule="exact"/>
              <w:rPr>
                <w:b/>
                <w:lang w:val="en-GB"/>
              </w:rPr>
            </w:pPr>
          </w:p>
        </w:tc>
      </w:tr>
      <w:tr w:rsidR="00880A0D" w:rsidRPr="00FE37ED" w14:paraId="271C8C0D" w14:textId="77777777" w:rsidTr="00A53CCD">
        <w:tc>
          <w:tcPr>
            <w:tcW w:w="3632" w:type="dxa"/>
            <w:shd w:val="clear" w:color="auto" w:fill="7F7F7F" w:themeFill="text1" w:themeFillTint="80"/>
          </w:tcPr>
          <w:p w14:paraId="6681D52F" w14:textId="77777777" w:rsidR="00880A0D" w:rsidRPr="00D9730B" w:rsidRDefault="00880A0D" w:rsidP="00BF0EF2">
            <w:pPr>
              <w:spacing w:line="224" w:lineRule="exact"/>
              <w:rPr>
                <w:b/>
                <w:color w:val="F79646" w:themeColor="accent6"/>
                <w:lang w:val="en-GB"/>
              </w:rPr>
            </w:pPr>
            <w:r w:rsidRPr="00D9730B">
              <w:rPr>
                <w:b/>
                <w:color w:val="F79646" w:themeColor="accent6"/>
                <w:lang w:val="en-GB"/>
              </w:rPr>
              <w:t>Provider Lead</w:t>
            </w:r>
          </w:p>
        </w:tc>
        <w:tc>
          <w:tcPr>
            <w:tcW w:w="6054" w:type="dxa"/>
          </w:tcPr>
          <w:p w14:paraId="1DDC4A56" w14:textId="77777777" w:rsidR="00880A0D" w:rsidRPr="00D9730B" w:rsidRDefault="00880A0D" w:rsidP="00BF0EF2">
            <w:pPr>
              <w:tabs>
                <w:tab w:val="center" w:pos="4320"/>
                <w:tab w:val="right" w:pos="8640"/>
              </w:tabs>
              <w:spacing w:line="224" w:lineRule="exact"/>
              <w:rPr>
                <w:b/>
                <w:lang w:val="en-GB"/>
              </w:rPr>
            </w:pPr>
          </w:p>
        </w:tc>
      </w:tr>
      <w:tr w:rsidR="00880A0D" w:rsidRPr="00FE37ED" w14:paraId="4A9C2B82" w14:textId="77777777" w:rsidTr="00A53CCD">
        <w:tc>
          <w:tcPr>
            <w:tcW w:w="3632" w:type="dxa"/>
            <w:shd w:val="clear" w:color="auto" w:fill="7F7F7F" w:themeFill="text1" w:themeFillTint="80"/>
          </w:tcPr>
          <w:p w14:paraId="0D359B27" w14:textId="77777777" w:rsidR="00880A0D" w:rsidRPr="00D9730B" w:rsidRDefault="00880A0D" w:rsidP="00BF0EF2">
            <w:pPr>
              <w:spacing w:line="224" w:lineRule="exact"/>
              <w:rPr>
                <w:b/>
                <w:color w:val="F79646" w:themeColor="accent6"/>
                <w:lang w:val="en-GB"/>
              </w:rPr>
            </w:pPr>
            <w:r w:rsidRPr="00D9730B">
              <w:rPr>
                <w:b/>
                <w:color w:val="F79646" w:themeColor="accent6"/>
                <w:lang w:val="en-GB"/>
              </w:rPr>
              <w:t>Period</w:t>
            </w:r>
          </w:p>
        </w:tc>
        <w:tc>
          <w:tcPr>
            <w:tcW w:w="6054" w:type="dxa"/>
          </w:tcPr>
          <w:p w14:paraId="5C8DE522" w14:textId="2A9D220B" w:rsidR="00880A0D" w:rsidRPr="00D9730B" w:rsidRDefault="00DE6C12" w:rsidP="00410A1E">
            <w:pPr>
              <w:spacing w:line="224" w:lineRule="exact"/>
              <w:rPr>
                <w:b/>
                <w:lang w:val="en-GB"/>
              </w:rPr>
            </w:pPr>
            <w:r w:rsidRPr="00D9730B">
              <w:rPr>
                <w:b/>
                <w:lang w:val="en-GB"/>
              </w:rPr>
              <w:t>2024/25</w:t>
            </w:r>
          </w:p>
        </w:tc>
      </w:tr>
      <w:tr w:rsidR="00880A0D" w:rsidRPr="00FE37ED" w14:paraId="0231FA11" w14:textId="77777777" w:rsidTr="00A53CCD">
        <w:tc>
          <w:tcPr>
            <w:tcW w:w="3632" w:type="dxa"/>
            <w:shd w:val="clear" w:color="auto" w:fill="7F7F7F" w:themeFill="text1" w:themeFillTint="80"/>
          </w:tcPr>
          <w:p w14:paraId="643DF21E" w14:textId="77777777" w:rsidR="00880A0D" w:rsidRPr="00D9730B" w:rsidRDefault="00880A0D" w:rsidP="00BF0EF2">
            <w:pPr>
              <w:spacing w:line="224" w:lineRule="exact"/>
              <w:rPr>
                <w:b/>
                <w:color w:val="F79646" w:themeColor="accent6"/>
                <w:lang w:val="en-GB"/>
              </w:rPr>
            </w:pPr>
            <w:r w:rsidRPr="00D9730B">
              <w:rPr>
                <w:b/>
                <w:color w:val="F79646" w:themeColor="accent6"/>
                <w:lang w:val="en-GB"/>
              </w:rPr>
              <w:t>Date of Review</w:t>
            </w:r>
          </w:p>
        </w:tc>
        <w:tc>
          <w:tcPr>
            <w:tcW w:w="6054" w:type="dxa"/>
          </w:tcPr>
          <w:p w14:paraId="377E4536" w14:textId="6B20DFC9" w:rsidR="00880A0D" w:rsidRPr="00D9730B" w:rsidRDefault="00880A0D" w:rsidP="00410A1E">
            <w:pPr>
              <w:spacing w:line="224" w:lineRule="exact"/>
              <w:rPr>
                <w:b/>
                <w:lang w:val="en-GB"/>
              </w:rPr>
            </w:pPr>
            <w:r w:rsidRPr="00D9730B">
              <w:rPr>
                <w:b/>
                <w:lang w:val="en-GB"/>
              </w:rPr>
              <w:t>April 20</w:t>
            </w:r>
            <w:r w:rsidR="00DE6C12" w:rsidRPr="00D9730B">
              <w:rPr>
                <w:b/>
                <w:lang w:val="en-GB"/>
              </w:rPr>
              <w:t>25</w:t>
            </w:r>
          </w:p>
        </w:tc>
      </w:tr>
    </w:tbl>
    <w:p w14:paraId="525322A9" w14:textId="77777777" w:rsidR="00880A0D" w:rsidRPr="00D9730B" w:rsidRDefault="00880A0D" w:rsidP="00BF0EF2">
      <w:pPr>
        <w:spacing w:line="224" w:lineRule="exact"/>
        <w:ind w:left="20"/>
        <w:rPr>
          <w:b/>
          <w:lang w:val="en-GB"/>
        </w:rPr>
      </w:pPr>
    </w:p>
    <w:p w14:paraId="5A6587FC" w14:textId="77777777" w:rsidR="00880A0D" w:rsidRPr="00D9730B" w:rsidRDefault="00880A0D" w:rsidP="00BF0EF2">
      <w:pPr>
        <w:spacing w:line="224" w:lineRule="exact"/>
        <w:ind w:left="20"/>
        <w:rPr>
          <w:b/>
          <w:lang w:val="en-GB"/>
        </w:rPr>
      </w:pPr>
    </w:p>
    <w:tbl>
      <w:tblPr>
        <w:tblStyle w:val="TableGrid"/>
        <w:tblW w:w="0" w:type="auto"/>
        <w:tblLook w:val="0000" w:firstRow="0" w:lastRow="0" w:firstColumn="0" w:lastColumn="0" w:noHBand="0" w:noVBand="0"/>
      </w:tblPr>
      <w:tblGrid>
        <w:gridCol w:w="9120"/>
      </w:tblGrid>
      <w:tr w:rsidR="00690494" w:rsidRPr="00FE37ED" w14:paraId="64DA0283" w14:textId="77777777" w:rsidTr="002B26E5">
        <w:tc>
          <w:tcPr>
            <w:tcW w:w="9120" w:type="dxa"/>
          </w:tcPr>
          <w:p w14:paraId="3148CA88" w14:textId="66CAC742" w:rsidR="00690494" w:rsidRPr="00D9730B" w:rsidRDefault="002B26E5" w:rsidP="002B26E5">
            <w:pPr>
              <w:pStyle w:val="ListParagraph"/>
              <w:numPr>
                <w:ilvl w:val="0"/>
                <w:numId w:val="27"/>
              </w:numPr>
              <w:spacing w:line="224" w:lineRule="exact"/>
              <w:rPr>
                <w:b/>
                <w:color w:val="008000"/>
                <w:lang w:val="en-GB"/>
              </w:rPr>
            </w:pPr>
            <w:r w:rsidRPr="00D9730B">
              <w:rPr>
                <w:b/>
                <w:color w:val="008000"/>
                <w:lang w:val="en-GB"/>
              </w:rPr>
              <w:t>Relevant standards summary with links</w:t>
            </w:r>
          </w:p>
          <w:p w14:paraId="508E8DA9" w14:textId="77777777" w:rsidR="00690494" w:rsidRPr="00D9730B" w:rsidRDefault="00690494" w:rsidP="00690494">
            <w:pPr>
              <w:tabs>
                <w:tab w:val="center" w:pos="4320"/>
                <w:tab w:val="right" w:pos="8640"/>
              </w:tabs>
              <w:rPr>
                <w:lang w:val="en-GB"/>
              </w:rPr>
            </w:pPr>
          </w:p>
          <w:p w14:paraId="34BB5BA8" w14:textId="3151B685" w:rsidR="00690494" w:rsidRPr="00D9730B" w:rsidRDefault="00981296" w:rsidP="00690494">
            <w:pPr>
              <w:rPr>
                <w:color w:val="008000"/>
                <w:lang w:val="en-GB"/>
              </w:rPr>
            </w:pPr>
            <w:r w:rsidRPr="00D9730B">
              <w:rPr>
                <w:color w:val="008000"/>
                <w:lang w:val="en-GB"/>
              </w:rPr>
              <w:t>A</w:t>
            </w:r>
            <w:r w:rsidR="00690494" w:rsidRPr="00D9730B">
              <w:rPr>
                <w:color w:val="008000"/>
                <w:lang w:val="en-GB"/>
              </w:rPr>
              <w:t>1.1</w:t>
            </w:r>
            <w:r w:rsidR="002B26E5" w:rsidRPr="00D9730B">
              <w:rPr>
                <w:color w:val="008000"/>
                <w:lang w:val="en-GB"/>
              </w:rPr>
              <w:t xml:space="preserve"> </w:t>
            </w:r>
            <w:r w:rsidR="00690494" w:rsidRPr="00D9730B">
              <w:rPr>
                <w:color w:val="008000"/>
                <w:lang w:val="en-GB"/>
              </w:rPr>
              <w:t>Early diagnosis</w:t>
            </w:r>
            <w:r w:rsidRPr="00D9730B">
              <w:rPr>
                <w:color w:val="008000"/>
                <w:lang w:val="en-GB"/>
              </w:rPr>
              <w:t xml:space="preserve"> (1.1.1)</w:t>
            </w:r>
          </w:p>
          <w:p w14:paraId="12B80B62" w14:textId="77777777" w:rsidR="00690494" w:rsidRPr="00D9730B" w:rsidRDefault="00690494" w:rsidP="00690494">
            <w:pPr>
              <w:tabs>
                <w:tab w:val="center" w:pos="4320"/>
                <w:tab w:val="right" w:pos="8640"/>
              </w:tabs>
              <w:rPr>
                <w:lang w:val="en-GB"/>
              </w:rPr>
            </w:pPr>
          </w:p>
          <w:p w14:paraId="39996FCA" w14:textId="26D3D6B9" w:rsidR="00690494" w:rsidRPr="00D9730B" w:rsidRDefault="00690494" w:rsidP="00522AE6">
            <w:pPr>
              <w:pStyle w:val="ListParagraph"/>
              <w:numPr>
                <w:ilvl w:val="0"/>
                <w:numId w:val="3"/>
              </w:numPr>
              <w:rPr>
                <w:b/>
                <w:lang w:val="en-GB"/>
              </w:rPr>
            </w:pPr>
            <w:r w:rsidRPr="00D9730B">
              <w:rPr>
                <w:b/>
                <w:lang w:val="en-GB"/>
              </w:rPr>
              <w:t xml:space="preserve">Public awareness </w:t>
            </w:r>
          </w:p>
          <w:p w14:paraId="45E03F7E" w14:textId="38775017" w:rsidR="002B26E5" w:rsidRPr="00D9730B" w:rsidRDefault="002B26E5" w:rsidP="002B26E5">
            <w:pPr>
              <w:pStyle w:val="ListParagraph"/>
              <w:ind w:left="720"/>
              <w:rPr>
                <w:bCs/>
                <w:lang w:val="en-GB"/>
              </w:rPr>
            </w:pPr>
            <w:r w:rsidRPr="00D9730B">
              <w:rPr>
                <w:bCs/>
                <w:lang w:val="en-GB"/>
              </w:rPr>
              <w:t>Link to doc on early symptomatic diagnosis</w:t>
            </w:r>
          </w:p>
          <w:p w14:paraId="6CD51B18" w14:textId="064E94CF" w:rsidR="00690494" w:rsidRPr="00D9730B" w:rsidRDefault="00690494" w:rsidP="00522AE6">
            <w:pPr>
              <w:pStyle w:val="ListParagraph"/>
              <w:numPr>
                <w:ilvl w:val="0"/>
                <w:numId w:val="3"/>
              </w:numPr>
              <w:rPr>
                <w:b/>
                <w:lang w:val="en-GB"/>
              </w:rPr>
            </w:pPr>
            <w:r w:rsidRPr="00D9730B">
              <w:rPr>
                <w:b/>
                <w:lang w:val="en-GB"/>
              </w:rPr>
              <w:t xml:space="preserve">Recognition and referral </w:t>
            </w:r>
          </w:p>
          <w:p w14:paraId="54FA3BCD" w14:textId="7DE9AF80" w:rsidR="00544E9E" w:rsidRPr="00D9730B" w:rsidRDefault="00981296" w:rsidP="00690494">
            <w:pPr>
              <w:pStyle w:val="ListParagraph"/>
              <w:ind w:left="720"/>
              <w:rPr>
                <w:lang w:val="en-GB"/>
              </w:rPr>
            </w:pPr>
            <w:r w:rsidRPr="00D9730B">
              <w:rPr>
                <w:lang w:val="en-GB"/>
              </w:rPr>
              <w:t>Add NICE NG12 link</w:t>
            </w:r>
          </w:p>
          <w:p w14:paraId="5A543441" w14:textId="587FFF57" w:rsidR="00544E9E" w:rsidRPr="00D9730B" w:rsidRDefault="00544E9E" w:rsidP="00544E9E">
            <w:pPr>
              <w:pStyle w:val="ListParagraph"/>
              <w:numPr>
                <w:ilvl w:val="0"/>
                <w:numId w:val="3"/>
              </w:numPr>
              <w:rPr>
                <w:b/>
                <w:bCs/>
                <w:lang w:val="en-GB"/>
              </w:rPr>
            </w:pPr>
            <w:r w:rsidRPr="00D9730B">
              <w:rPr>
                <w:b/>
                <w:bCs/>
                <w:lang w:val="en-GB"/>
              </w:rPr>
              <w:t xml:space="preserve">Lung Cancer Screening </w:t>
            </w:r>
          </w:p>
          <w:p w14:paraId="467D618D" w14:textId="51DD05C0" w:rsidR="00690494" w:rsidRPr="00D9730B" w:rsidRDefault="00981296" w:rsidP="00544E9E">
            <w:pPr>
              <w:pStyle w:val="ListParagraph"/>
              <w:ind w:left="720"/>
              <w:rPr>
                <w:lang w:val="en-GB"/>
              </w:rPr>
            </w:pPr>
            <w:r w:rsidRPr="00D9730B">
              <w:rPr>
                <w:lang w:val="en-GB"/>
              </w:rPr>
              <w:t>Link to UKNSC and NHSE etc</w:t>
            </w:r>
          </w:p>
          <w:p w14:paraId="0D4E573B" w14:textId="77777777" w:rsidR="00544E9E" w:rsidRPr="00D9730B" w:rsidRDefault="00544E9E" w:rsidP="00690494">
            <w:pPr>
              <w:pStyle w:val="ListParagraph"/>
              <w:ind w:left="720"/>
              <w:rPr>
                <w:lang w:val="en-GB"/>
              </w:rPr>
            </w:pPr>
          </w:p>
          <w:p w14:paraId="5314458C" w14:textId="77777777" w:rsidR="00690494" w:rsidRPr="00D9730B" w:rsidRDefault="00690494" w:rsidP="00690494">
            <w:pPr>
              <w:tabs>
                <w:tab w:val="center" w:pos="4320"/>
                <w:tab w:val="right" w:pos="8640"/>
              </w:tabs>
              <w:rPr>
                <w:b/>
                <w:lang w:val="en-GB"/>
              </w:rPr>
            </w:pPr>
          </w:p>
          <w:p w14:paraId="4BBCF835" w14:textId="5E9BB7E4" w:rsidR="00690494" w:rsidRPr="00D9730B" w:rsidRDefault="00981296" w:rsidP="00690494">
            <w:pPr>
              <w:rPr>
                <w:color w:val="008000"/>
                <w:lang w:val="en-GB"/>
              </w:rPr>
            </w:pPr>
            <w:r w:rsidRPr="00D9730B">
              <w:rPr>
                <w:color w:val="008000"/>
                <w:lang w:val="en-GB"/>
              </w:rPr>
              <w:t>A</w:t>
            </w:r>
            <w:r w:rsidR="00690494" w:rsidRPr="00D9730B">
              <w:rPr>
                <w:color w:val="008000"/>
                <w:lang w:val="en-GB"/>
              </w:rPr>
              <w:t>1.2 Reducing variation</w:t>
            </w:r>
            <w:r w:rsidRPr="00D9730B">
              <w:rPr>
                <w:color w:val="008000"/>
                <w:lang w:val="en-GB"/>
              </w:rPr>
              <w:t xml:space="preserve"> (1.1.2)</w:t>
            </w:r>
          </w:p>
          <w:p w14:paraId="2B8AD5C2" w14:textId="77777777" w:rsidR="00690494" w:rsidRPr="00D9730B" w:rsidRDefault="00690494" w:rsidP="00690494">
            <w:pPr>
              <w:tabs>
                <w:tab w:val="center" w:pos="4320"/>
                <w:tab w:val="right" w:pos="8640"/>
              </w:tabs>
              <w:rPr>
                <w:lang w:val="en-GB"/>
              </w:rPr>
            </w:pPr>
          </w:p>
          <w:p w14:paraId="0837386A" w14:textId="4173914F" w:rsidR="00690494" w:rsidRPr="00D9730B" w:rsidRDefault="00690494" w:rsidP="00522AE6">
            <w:pPr>
              <w:pStyle w:val="ListParagraph"/>
              <w:numPr>
                <w:ilvl w:val="0"/>
                <w:numId w:val="3"/>
              </w:numPr>
              <w:rPr>
                <w:b/>
                <w:lang w:val="en-GB"/>
              </w:rPr>
            </w:pPr>
            <w:r w:rsidRPr="00D9730B">
              <w:rPr>
                <w:b/>
                <w:lang w:val="en-GB"/>
              </w:rPr>
              <w:t xml:space="preserve">Access to </w:t>
            </w:r>
            <w:r w:rsidR="002B3947" w:rsidRPr="00D9730B">
              <w:rPr>
                <w:b/>
                <w:lang w:val="en-GB"/>
              </w:rPr>
              <w:t>specialist</w:t>
            </w:r>
            <w:r w:rsidRPr="00D9730B">
              <w:rPr>
                <w:b/>
                <w:lang w:val="en-GB"/>
              </w:rPr>
              <w:t xml:space="preserve"> care </w:t>
            </w:r>
          </w:p>
          <w:p w14:paraId="199B0F2F" w14:textId="038A8F9D" w:rsidR="00B407DC" w:rsidRPr="00D9730B" w:rsidRDefault="00981296" w:rsidP="00B407DC">
            <w:pPr>
              <w:pStyle w:val="ListParagraph"/>
              <w:ind w:left="720"/>
              <w:rPr>
                <w:lang w:val="en-GB"/>
              </w:rPr>
            </w:pPr>
            <w:r w:rsidRPr="00D9730B">
              <w:rPr>
                <w:lang w:val="en-GB"/>
              </w:rPr>
              <w:t>See Service specification for detail of personnel and services with recommended measures and standards</w:t>
            </w:r>
            <w:r w:rsidR="00690494" w:rsidRPr="00D9730B">
              <w:rPr>
                <w:lang w:val="en-GB"/>
              </w:rPr>
              <w:t xml:space="preserve">. </w:t>
            </w:r>
          </w:p>
          <w:p w14:paraId="25763E58" w14:textId="77777777" w:rsidR="00B407DC" w:rsidRPr="00D9730B" w:rsidRDefault="00B407DC" w:rsidP="00B407DC">
            <w:pPr>
              <w:pStyle w:val="ListParagraph"/>
              <w:ind w:left="720"/>
              <w:rPr>
                <w:b/>
                <w:lang w:val="en-GB"/>
              </w:rPr>
            </w:pPr>
          </w:p>
          <w:p w14:paraId="46EB4CE0" w14:textId="16474F36" w:rsidR="00690494" w:rsidRPr="00D9730B" w:rsidRDefault="00690494" w:rsidP="00B407DC">
            <w:pPr>
              <w:pStyle w:val="ListParagraph"/>
              <w:numPr>
                <w:ilvl w:val="0"/>
                <w:numId w:val="3"/>
              </w:numPr>
              <w:rPr>
                <w:b/>
                <w:lang w:val="en-GB"/>
              </w:rPr>
            </w:pPr>
            <w:r w:rsidRPr="00D9730B">
              <w:rPr>
                <w:b/>
                <w:lang w:val="en-GB"/>
              </w:rPr>
              <w:t>Diagnosis and stag</w:t>
            </w:r>
            <w:r w:rsidR="00172C3D" w:rsidRPr="00D9730B">
              <w:rPr>
                <w:b/>
                <w:lang w:val="en-GB"/>
              </w:rPr>
              <w:t>ing</w:t>
            </w:r>
            <w:r w:rsidRPr="00D9730B">
              <w:rPr>
                <w:b/>
                <w:lang w:val="en-GB"/>
              </w:rPr>
              <w:t xml:space="preserve"> </w:t>
            </w:r>
          </w:p>
          <w:p w14:paraId="48B69971" w14:textId="77777777" w:rsidR="00095A3F" w:rsidRPr="00D9730B" w:rsidRDefault="00095A3F" w:rsidP="00095A3F">
            <w:pPr>
              <w:pStyle w:val="ListParagraph"/>
              <w:ind w:left="720"/>
              <w:rPr>
                <w:b/>
                <w:lang w:val="en-GB"/>
              </w:rPr>
            </w:pPr>
          </w:p>
          <w:p w14:paraId="6C997583" w14:textId="276AE746" w:rsidR="00095A3F" w:rsidRPr="00D9730B" w:rsidRDefault="00095A3F" w:rsidP="00095A3F">
            <w:pPr>
              <w:ind w:left="720"/>
              <w:rPr>
                <w:lang w:val="en-GB"/>
              </w:rPr>
            </w:pPr>
            <w:r w:rsidRPr="00D9730B">
              <w:rPr>
                <w:lang w:val="en-GB"/>
              </w:rPr>
              <w:t xml:space="preserve">Ensure that people with suspected lung cancer have diagnostic test(s) that provide the most diagnostic and staging information with least risk of harm to the patient. </w:t>
            </w:r>
          </w:p>
          <w:p w14:paraId="4AB93475" w14:textId="4B372678" w:rsidR="00690494" w:rsidRPr="00D9730B" w:rsidRDefault="00095A3F" w:rsidP="00095A3F">
            <w:pPr>
              <w:ind w:left="720"/>
              <w:rPr>
                <w:lang w:val="en-GB"/>
              </w:rPr>
            </w:pPr>
            <w:r w:rsidRPr="00D9730B">
              <w:rPr>
                <w:lang w:val="en-GB"/>
              </w:rPr>
              <w:t>Link to NICE NG122.</w:t>
            </w:r>
          </w:p>
          <w:p w14:paraId="7810D8A2" w14:textId="77777777" w:rsidR="00826FAA" w:rsidRPr="00D9730B" w:rsidRDefault="00826FAA" w:rsidP="00826FAA">
            <w:pPr>
              <w:pStyle w:val="ListParagraph"/>
              <w:ind w:left="1440"/>
              <w:rPr>
                <w:lang w:val="en-GB"/>
              </w:rPr>
            </w:pPr>
          </w:p>
          <w:p w14:paraId="3E1E4D3D" w14:textId="1DCBB2B8" w:rsidR="007A371E" w:rsidRPr="00D9730B" w:rsidRDefault="007A371E" w:rsidP="00522AE6">
            <w:pPr>
              <w:pStyle w:val="ListParagraph"/>
              <w:numPr>
                <w:ilvl w:val="0"/>
                <w:numId w:val="3"/>
              </w:numPr>
              <w:rPr>
                <w:b/>
                <w:lang w:val="en-GB"/>
              </w:rPr>
            </w:pPr>
            <w:r w:rsidRPr="00D9730B">
              <w:rPr>
                <w:b/>
                <w:lang w:val="en-GB"/>
              </w:rPr>
              <w:t xml:space="preserve">Treatment with curative intent </w:t>
            </w:r>
          </w:p>
          <w:p w14:paraId="2B85E3BF" w14:textId="55815B61" w:rsidR="00690494" w:rsidRPr="00D9730B" w:rsidRDefault="00690494" w:rsidP="007A371E">
            <w:pPr>
              <w:pStyle w:val="ListParagraph"/>
              <w:ind w:left="720"/>
              <w:rPr>
                <w:lang w:val="en-GB"/>
              </w:rPr>
            </w:pPr>
            <w:r w:rsidRPr="00D9730B">
              <w:rPr>
                <w:lang w:val="en-GB"/>
              </w:rPr>
              <w:t>Commission services that ensure people with lung cancer have the best chance of being cured of their cancer by following NICE guidance</w:t>
            </w:r>
            <w:r w:rsidR="00FE37ED">
              <w:rPr>
                <w:lang w:val="en-GB"/>
              </w:rPr>
              <w:t>:</w:t>
            </w:r>
          </w:p>
          <w:p w14:paraId="4A7ECDE9" w14:textId="77777777" w:rsidR="00237C87" w:rsidRPr="00D9730B" w:rsidRDefault="00237C87" w:rsidP="007A371E">
            <w:pPr>
              <w:pStyle w:val="ListParagraph"/>
              <w:ind w:left="720"/>
              <w:rPr>
                <w:lang w:val="en-GB"/>
              </w:rPr>
            </w:pPr>
          </w:p>
          <w:p w14:paraId="12F7E4B6" w14:textId="7FDDF55C" w:rsidR="00155F86" w:rsidRPr="00D9730B" w:rsidRDefault="00155F86" w:rsidP="00522AE6">
            <w:pPr>
              <w:pStyle w:val="ListParagraph"/>
              <w:numPr>
                <w:ilvl w:val="1"/>
                <w:numId w:val="3"/>
              </w:numPr>
              <w:rPr>
                <w:lang w:val="en-GB"/>
              </w:rPr>
            </w:pPr>
            <w:r w:rsidRPr="00D9730B">
              <w:rPr>
                <w:lang w:val="en-GB"/>
              </w:rPr>
              <w:t xml:space="preserve">For people with NSCLC who are well enough and for whom treatment with curative intent is suitable, offer </w:t>
            </w:r>
            <w:r w:rsidR="00EA4B55" w:rsidRPr="00D9730B">
              <w:rPr>
                <w:lang w:val="en-GB"/>
              </w:rPr>
              <w:t>lobectomy</w:t>
            </w:r>
            <w:r w:rsidR="00076F25" w:rsidRPr="00D9730B">
              <w:rPr>
                <w:lang w:val="en-GB"/>
              </w:rPr>
              <w:t>.</w:t>
            </w:r>
          </w:p>
          <w:p w14:paraId="2D5D80F5" w14:textId="307211E0" w:rsidR="00C801C2" w:rsidRPr="00D9730B" w:rsidRDefault="00C801C2" w:rsidP="00C801C2">
            <w:pPr>
              <w:pStyle w:val="ListParagraph"/>
              <w:numPr>
                <w:ilvl w:val="1"/>
                <w:numId w:val="3"/>
              </w:numPr>
              <w:rPr>
                <w:lang w:val="en-GB"/>
              </w:rPr>
            </w:pPr>
            <w:r w:rsidRPr="00D9730B">
              <w:rPr>
                <w:lang w:val="en-GB"/>
              </w:rPr>
              <w:t>Offer more extensive surgery (</w:t>
            </w:r>
            <w:proofErr w:type="spellStart"/>
            <w:r w:rsidRPr="00D9730B">
              <w:rPr>
                <w:lang w:val="en-GB"/>
              </w:rPr>
              <w:t>bronchoangioplastic</w:t>
            </w:r>
            <w:proofErr w:type="spellEnd"/>
            <w:r w:rsidRPr="00D9730B">
              <w:rPr>
                <w:lang w:val="en-GB"/>
              </w:rPr>
              <w:t xml:space="preserve"> surgery, </w:t>
            </w:r>
            <w:proofErr w:type="spellStart"/>
            <w:r w:rsidRPr="00D9730B">
              <w:rPr>
                <w:lang w:val="en-GB"/>
              </w:rPr>
              <w:t>bilobectomy</w:t>
            </w:r>
            <w:proofErr w:type="spellEnd"/>
            <w:r w:rsidRPr="00D9730B">
              <w:rPr>
                <w:lang w:val="en-GB"/>
              </w:rPr>
              <w:t>, pneumonectomy) only when needed to obtain clear margins. </w:t>
            </w:r>
          </w:p>
          <w:p w14:paraId="77290EF7" w14:textId="64A0A87D" w:rsidR="00C801C2" w:rsidRPr="00D9730B" w:rsidRDefault="00C801C2" w:rsidP="00C801C2">
            <w:pPr>
              <w:pStyle w:val="ListParagraph"/>
              <w:numPr>
                <w:ilvl w:val="1"/>
                <w:numId w:val="3"/>
              </w:numPr>
              <w:rPr>
                <w:lang w:val="en-GB"/>
              </w:rPr>
            </w:pPr>
            <w:r w:rsidRPr="00D9730B">
              <w:rPr>
                <w:lang w:val="en-GB"/>
              </w:rPr>
              <w:t xml:space="preserve">Perform hilar and mediastinal lymph node sampling or </w:t>
            </w:r>
            <w:proofErr w:type="spellStart"/>
            <w:r w:rsidRPr="00D9730B">
              <w:rPr>
                <w:lang w:val="en-GB"/>
              </w:rPr>
              <w:t>en</w:t>
            </w:r>
            <w:proofErr w:type="spellEnd"/>
            <w:r w:rsidRPr="00D9730B">
              <w:rPr>
                <w:lang w:val="en-GB"/>
              </w:rPr>
              <w:t xml:space="preserve"> bloc resection for all people having surgery with curative intent. </w:t>
            </w:r>
          </w:p>
          <w:p w14:paraId="7D30235F" w14:textId="3C947E4B" w:rsidR="00C801C2" w:rsidRPr="00D9730B" w:rsidRDefault="00C801C2" w:rsidP="00C801C2">
            <w:pPr>
              <w:pStyle w:val="ListParagraph"/>
              <w:numPr>
                <w:ilvl w:val="1"/>
                <w:numId w:val="3"/>
              </w:numPr>
              <w:rPr>
                <w:lang w:val="en-GB"/>
              </w:rPr>
            </w:pPr>
            <w:r w:rsidRPr="00D9730B">
              <w:rPr>
                <w:lang w:val="en-GB"/>
              </w:rPr>
              <w:t xml:space="preserve">For people with T3 NSCLC with chest wall involvement who are having surgery, aim for complete resection of the tumour using either </w:t>
            </w:r>
            <w:proofErr w:type="spellStart"/>
            <w:r w:rsidRPr="00D9730B">
              <w:rPr>
                <w:lang w:val="en-GB"/>
              </w:rPr>
              <w:t>extrapleural</w:t>
            </w:r>
            <w:proofErr w:type="spellEnd"/>
            <w:r w:rsidRPr="00D9730B">
              <w:rPr>
                <w:lang w:val="en-GB"/>
              </w:rPr>
              <w:t xml:space="preserve"> or </w:t>
            </w:r>
            <w:proofErr w:type="spellStart"/>
            <w:r w:rsidRPr="00D9730B">
              <w:rPr>
                <w:lang w:val="en-GB"/>
              </w:rPr>
              <w:t>en</w:t>
            </w:r>
            <w:proofErr w:type="spellEnd"/>
            <w:r w:rsidRPr="00D9730B">
              <w:rPr>
                <w:lang w:val="en-GB"/>
              </w:rPr>
              <w:t xml:space="preserve"> bloc chest wall </w:t>
            </w:r>
            <w:r w:rsidR="000C0CBA" w:rsidRPr="00D9730B">
              <w:rPr>
                <w:lang w:val="en-GB"/>
              </w:rPr>
              <w:t>resection</w:t>
            </w:r>
            <w:r w:rsidRPr="00D9730B">
              <w:rPr>
                <w:lang w:val="en-GB"/>
              </w:rPr>
              <w:t>. </w:t>
            </w:r>
          </w:p>
          <w:p w14:paraId="479BBFF1" w14:textId="172246B4" w:rsidR="00690494" w:rsidRPr="00D9730B" w:rsidRDefault="00C801C2" w:rsidP="00522AE6">
            <w:pPr>
              <w:pStyle w:val="ListParagraph"/>
              <w:numPr>
                <w:ilvl w:val="1"/>
                <w:numId w:val="3"/>
              </w:numPr>
              <w:rPr>
                <w:lang w:val="en-GB"/>
              </w:rPr>
            </w:pPr>
            <w:r w:rsidRPr="00D9730B">
              <w:rPr>
                <w:lang w:val="en-GB"/>
              </w:rPr>
              <w:t xml:space="preserve">For people with stage I–IIA (T1a–T2b, N0, M0) NSCLC who decline lobectomy or in whom it is contraindicated, offer radical radiotherapy with stereotactic ablative radiotherapy (SABR) or </w:t>
            </w:r>
            <w:proofErr w:type="spellStart"/>
            <w:r w:rsidRPr="00D9730B">
              <w:rPr>
                <w:lang w:val="en-GB"/>
              </w:rPr>
              <w:t>sublobar</w:t>
            </w:r>
            <w:proofErr w:type="spellEnd"/>
            <w:r w:rsidRPr="00D9730B">
              <w:rPr>
                <w:lang w:val="en-GB"/>
              </w:rPr>
              <w:t xml:space="preserve"> </w:t>
            </w:r>
            <w:r w:rsidR="005E2143" w:rsidRPr="00D9730B">
              <w:rPr>
                <w:lang w:val="en-GB"/>
              </w:rPr>
              <w:t>resection</w:t>
            </w:r>
            <w:r w:rsidRPr="00D9730B">
              <w:rPr>
                <w:lang w:val="en-GB"/>
              </w:rPr>
              <w:t>.</w:t>
            </w:r>
            <w:r w:rsidR="00AC46BA" w:rsidRPr="00D9730B">
              <w:rPr>
                <w:lang w:val="en-GB"/>
              </w:rPr>
              <w:t xml:space="preserve">  </w:t>
            </w:r>
          </w:p>
          <w:p w14:paraId="48AD1997" w14:textId="05559B8A" w:rsidR="00C801C2" w:rsidRPr="00D9730B" w:rsidRDefault="00C801C2" w:rsidP="00C801C2">
            <w:pPr>
              <w:pStyle w:val="ListParagraph"/>
              <w:numPr>
                <w:ilvl w:val="1"/>
                <w:numId w:val="3"/>
              </w:numPr>
              <w:rPr>
                <w:lang w:val="en-GB"/>
              </w:rPr>
            </w:pPr>
            <w:r w:rsidRPr="00D9730B">
              <w:rPr>
                <w:lang w:val="en-GB"/>
              </w:rPr>
              <w:t xml:space="preserve">For people with stage I–IIA (T1a–T2b, N0, M0) NSCLC who decline surgery or in whom any surgery is contraindicated, offer SABR. If SABR is contraindicated, offer either conventional or </w:t>
            </w:r>
            <w:proofErr w:type="spellStart"/>
            <w:r w:rsidRPr="00D9730B">
              <w:rPr>
                <w:lang w:val="en-GB"/>
              </w:rPr>
              <w:t>hyperfractionated</w:t>
            </w:r>
            <w:proofErr w:type="spellEnd"/>
            <w:r w:rsidRPr="00D9730B">
              <w:rPr>
                <w:lang w:val="en-GB"/>
              </w:rPr>
              <w:t xml:space="preserve"> radiotherapy.</w:t>
            </w:r>
          </w:p>
          <w:p w14:paraId="33BB88F4" w14:textId="54AA04DB" w:rsidR="00C801C2" w:rsidRPr="00D9730B" w:rsidRDefault="00C801C2" w:rsidP="00C801C2">
            <w:pPr>
              <w:pStyle w:val="ListParagraph"/>
              <w:numPr>
                <w:ilvl w:val="1"/>
                <w:numId w:val="3"/>
              </w:numPr>
              <w:rPr>
                <w:lang w:val="en-GB"/>
              </w:rPr>
            </w:pPr>
            <w:r w:rsidRPr="00D9730B">
              <w:rPr>
                <w:lang w:val="en-GB"/>
              </w:rPr>
              <w:t xml:space="preserve">For eligible people with stage IIIA </w:t>
            </w:r>
            <w:r w:rsidR="005E2143" w:rsidRPr="00D9730B">
              <w:rPr>
                <w:lang w:val="en-GB"/>
              </w:rPr>
              <w:t>NSCLC</w:t>
            </w:r>
            <w:r w:rsidRPr="00D9730B">
              <w:rPr>
                <w:lang w:val="en-GB"/>
              </w:rPr>
              <w:t xml:space="preserve"> who cannot tolerate or who decline chemoradiotherapy (with or without surgery), consider radical radiotherapy (either conventional or </w:t>
            </w:r>
            <w:proofErr w:type="spellStart"/>
            <w:r w:rsidRPr="00D9730B">
              <w:rPr>
                <w:lang w:val="en-GB"/>
              </w:rPr>
              <w:t>hyperfractionated</w:t>
            </w:r>
            <w:proofErr w:type="spellEnd"/>
            <w:r w:rsidRPr="00D9730B">
              <w:rPr>
                <w:lang w:val="en-GB"/>
              </w:rPr>
              <w:t>).</w:t>
            </w:r>
          </w:p>
          <w:p w14:paraId="3C81BCFA" w14:textId="2A94109D" w:rsidR="00C801C2" w:rsidRPr="00D9730B" w:rsidRDefault="00C801C2" w:rsidP="00C801C2">
            <w:pPr>
              <w:pStyle w:val="ListParagraph"/>
              <w:numPr>
                <w:ilvl w:val="1"/>
                <w:numId w:val="3"/>
              </w:numPr>
              <w:rPr>
                <w:lang w:val="en-GB"/>
              </w:rPr>
            </w:pPr>
            <w:r w:rsidRPr="00D9730B">
              <w:rPr>
                <w:lang w:val="en-GB"/>
              </w:rPr>
              <w:t xml:space="preserve">For eligible people with stage IIIB NSCLC who cannot tolerate or who decline chemoradiotherapy, consider radical radiotherapy (either conventional or </w:t>
            </w:r>
            <w:proofErr w:type="spellStart"/>
            <w:r w:rsidRPr="00D9730B">
              <w:rPr>
                <w:lang w:val="en-GB"/>
              </w:rPr>
              <w:lastRenderedPageBreak/>
              <w:t>hyperfractionated</w:t>
            </w:r>
            <w:proofErr w:type="spellEnd"/>
            <w:r w:rsidRPr="00D9730B">
              <w:rPr>
                <w:lang w:val="en-GB"/>
              </w:rPr>
              <w:t>). </w:t>
            </w:r>
          </w:p>
          <w:p w14:paraId="0D4E33BA" w14:textId="7C0CB830" w:rsidR="00095A3F" w:rsidRPr="00D9730B" w:rsidRDefault="009E670F" w:rsidP="00095A3F">
            <w:pPr>
              <w:ind w:left="720"/>
              <w:rPr>
                <w:lang w:val="en-GB"/>
              </w:rPr>
            </w:pPr>
            <w:r>
              <w:rPr>
                <w:lang w:val="en-GB"/>
              </w:rPr>
              <w:t xml:space="preserve">NICE </w:t>
            </w:r>
            <w:r w:rsidR="00095A3F" w:rsidRPr="00D9730B">
              <w:rPr>
                <w:lang w:val="en-GB"/>
              </w:rPr>
              <w:t>NG122</w:t>
            </w:r>
            <w:r>
              <w:rPr>
                <w:lang w:val="en-GB"/>
              </w:rPr>
              <w:t>:</w:t>
            </w:r>
            <w:r w:rsidR="00FE37B3" w:rsidRPr="00D9730B">
              <w:rPr>
                <w:lang w:val="en-GB"/>
              </w:rPr>
              <w:t xml:space="preserve"> </w:t>
            </w:r>
            <w:hyperlink r:id="rId9" w:history="1">
              <w:r w:rsidRPr="009E670F">
                <w:rPr>
                  <w:rStyle w:val="Hyperlink"/>
                  <w:lang w:val="en-GB"/>
                </w:rPr>
                <w:t>https://www.nice.org.uk/guidance/ng122</w:t>
              </w:r>
            </w:hyperlink>
          </w:p>
          <w:p w14:paraId="46250B25" w14:textId="36B9F02B" w:rsidR="00FE37B3" w:rsidRPr="00D9730B" w:rsidRDefault="00FE37B3" w:rsidP="00095A3F">
            <w:pPr>
              <w:ind w:left="720"/>
              <w:rPr>
                <w:lang w:val="en-GB"/>
              </w:rPr>
            </w:pPr>
            <w:r w:rsidRPr="00D9730B">
              <w:rPr>
                <w:lang w:val="en-GB"/>
              </w:rPr>
              <w:t>NB NICE updates treatment recommendations regularly and publish</w:t>
            </w:r>
            <w:r w:rsidR="00076F25" w:rsidRPr="00D9730B">
              <w:rPr>
                <w:lang w:val="en-GB"/>
              </w:rPr>
              <w:t>es summary pathways – see link.</w:t>
            </w:r>
          </w:p>
          <w:p w14:paraId="1989B7FA" w14:textId="77777777" w:rsidR="00095A3F" w:rsidRPr="00D9730B" w:rsidRDefault="00095A3F" w:rsidP="00095A3F">
            <w:pPr>
              <w:ind w:left="720"/>
              <w:rPr>
                <w:lang w:val="en-GB"/>
              </w:rPr>
            </w:pPr>
          </w:p>
          <w:p w14:paraId="6BB6275E" w14:textId="15F9E450" w:rsidR="007A371E" w:rsidRPr="00D9730B" w:rsidRDefault="007A371E" w:rsidP="00522AE6">
            <w:pPr>
              <w:pStyle w:val="ListParagraph"/>
              <w:numPr>
                <w:ilvl w:val="0"/>
                <w:numId w:val="3"/>
              </w:numPr>
              <w:rPr>
                <w:b/>
                <w:lang w:val="en-GB"/>
              </w:rPr>
            </w:pPr>
            <w:r w:rsidRPr="00D9730B">
              <w:rPr>
                <w:b/>
                <w:lang w:val="en-GB"/>
              </w:rPr>
              <w:t xml:space="preserve">Treatment with palliative intent </w:t>
            </w:r>
          </w:p>
          <w:p w14:paraId="1EEDEC7B" w14:textId="72CF010A" w:rsidR="00237C87" w:rsidRPr="00D9730B" w:rsidRDefault="004D3A22" w:rsidP="007A371E">
            <w:pPr>
              <w:pStyle w:val="ListParagraph"/>
              <w:tabs>
                <w:tab w:val="center" w:pos="4320"/>
                <w:tab w:val="right" w:pos="8640"/>
              </w:tabs>
              <w:ind w:left="720"/>
              <w:rPr>
                <w:lang w:val="en-GB"/>
              </w:rPr>
            </w:pPr>
            <w:r w:rsidRPr="00D9730B">
              <w:rPr>
                <w:lang w:val="en-GB"/>
              </w:rPr>
              <w:t xml:space="preserve">Commission services that ensure people with advanced lung cancer have the best chance of treatment that gives long term survival and maintains overall quality of life. Follow NICE guidance including regular updates to systemic anticancer therapy. Ensure access to those drugs only available through the </w:t>
            </w:r>
            <w:r w:rsidRPr="00D9730B">
              <w:rPr>
                <w:color w:val="000000" w:themeColor="text1"/>
                <w:lang w:val="en-GB"/>
              </w:rPr>
              <w:t>Cancer Drugs Fund.  Key recommendations include:</w:t>
            </w:r>
          </w:p>
          <w:p w14:paraId="2895DF49" w14:textId="2E7901AD" w:rsidR="00690494" w:rsidRPr="00D9730B" w:rsidRDefault="00690494" w:rsidP="00522AE6">
            <w:pPr>
              <w:pStyle w:val="ListParagraph"/>
              <w:numPr>
                <w:ilvl w:val="1"/>
                <w:numId w:val="3"/>
              </w:numPr>
              <w:rPr>
                <w:lang w:val="en-GB"/>
              </w:rPr>
            </w:pPr>
            <w:r w:rsidRPr="00D9730B">
              <w:rPr>
                <w:lang w:val="en-GB"/>
              </w:rPr>
              <w:t xml:space="preserve">People with stage IIIB or IV non-small-cell lung cancer and </w:t>
            </w:r>
            <w:r w:rsidR="003A5C28" w:rsidRPr="00D9730B">
              <w:rPr>
                <w:lang w:val="en-GB"/>
              </w:rPr>
              <w:t xml:space="preserve">eligible </w:t>
            </w:r>
            <w:r w:rsidRPr="00D9730B">
              <w:rPr>
                <w:lang w:val="en-GB"/>
              </w:rPr>
              <w:t>performance status</w:t>
            </w:r>
            <w:r w:rsidR="00AC46BA" w:rsidRPr="00D9730B">
              <w:rPr>
                <w:lang w:val="en-GB"/>
              </w:rPr>
              <w:t xml:space="preserve"> </w:t>
            </w:r>
            <w:r w:rsidRPr="00D9730B">
              <w:rPr>
                <w:lang w:val="en-GB"/>
              </w:rPr>
              <w:t xml:space="preserve">are offered systemic therapy (first, </w:t>
            </w:r>
            <w:r w:rsidR="004C3831" w:rsidRPr="00D9730B">
              <w:rPr>
                <w:lang w:val="en-GB"/>
              </w:rPr>
              <w:t xml:space="preserve">maintenance, and </w:t>
            </w:r>
            <w:proofErr w:type="gramStart"/>
            <w:r w:rsidRPr="00D9730B">
              <w:rPr>
                <w:lang w:val="en-GB"/>
              </w:rPr>
              <w:t>second-line</w:t>
            </w:r>
            <w:proofErr w:type="gramEnd"/>
            <w:r w:rsidRPr="00D9730B">
              <w:rPr>
                <w:lang w:val="en-GB"/>
              </w:rPr>
              <w:t>) in accordance with NICE guidance (including those therapies available th</w:t>
            </w:r>
            <w:r w:rsidR="00AC46BA" w:rsidRPr="00D9730B">
              <w:rPr>
                <w:lang w:val="en-GB"/>
              </w:rPr>
              <w:t>r</w:t>
            </w:r>
            <w:r w:rsidRPr="00D9730B">
              <w:rPr>
                <w:lang w:val="en-GB"/>
              </w:rPr>
              <w:t xml:space="preserve">ough the </w:t>
            </w:r>
            <w:r w:rsidR="0038445A" w:rsidRPr="00D9730B">
              <w:rPr>
                <w:lang w:val="en-GB"/>
              </w:rPr>
              <w:t>C</w:t>
            </w:r>
            <w:r w:rsidRPr="00D9730B">
              <w:rPr>
                <w:lang w:val="en-GB"/>
              </w:rPr>
              <w:t xml:space="preserve">ancer </w:t>
            </w:r>
            <w:r w:rsidR="0038445A" w:rsidRPr="00D9730B">
              <w:rPr>
                <w:lang w:val="en-GB"/>
              </w:rPr>
              <w:t>D</w:t>
            </w:r>
            <w:r w:rsidRPr="00D9730B">
              <w:rPr>
                <w:lang w:val="en-GB"/>
              </w:rPr>
              <w:t xml:space="preserve">rugs </w:t>
            </w:r>
            <w:r w:rsidR="0038445A" w:rsidRPr="00D9730B">
              <w:rPr>
                <w:lang w:val="en-GB"/>
              </w:rPr>
              <w:t>F</w:t>
            </w:r>
            <w:r w:rsidRPr="00D9730B">
              <w:rPr>
                <w:lang w:val="en-GB"/>
              </w:rPr>
              <w:t xml:space="preserve">und) that is tailored to the pathological </w:t>
            </w:r>
            <w:r w:rsidR="0038445A" w:rsidRPr="00D9730B">
              <w:rPr>
                <w:lang w:val="en-GB"/>
              </w:rPr>
              <w:t xml:space="preserve">and molecular </w:t>
            </w:r>
            <w:r w:rsidRPr="00D9730B">
              <w:rPr>
                <w:lang w:val="en-GB"/>
              </w:rPr>
              <w:t>sub-type of the tumour and individual predictive factors.</w:t>
            </w:r>
          </w:p>
          <w:p w14:paraId="2BA32A7A" w14:textId="77777777" w:rsidR="00C22680" w:rsidRPr="00D9730B" w:rsidRDefault="00690494" w:rsidP="00C22680">
            <w:pPr>
              <w:pStyle w:val="ListParagraph"/>
              <w:numPr>
                <w:ilvl w:val="1"/>
                <w:numId w:val="3"/>
              </w:numPr>
              <w:rPr>
                <w:lang w:val="en-GB"/>
              </w:rPr>
            </w:pPr>
            <w:r w:rsidRPr="00D9730B">
              <w:rPr>
                <w:lang w:val="en-GB"/>
              </w:rPr>
              <w:t>People with small-cell lung cancer have treatment initiated within 2 weeks of the pathological diagnosis</w:t>
            </w:r>
            <w:r w:rsidR="00F71508" w:rsidRPr="00D9730B">
              <w:rPr>
                <w:lang w:val="en-GB"/>
              </w:rPr>
              <w:t xml:space="preserve"> in line with the NOLCP</w:t>
            </w:r>
            <w:r w:rsidRPr="00D9730B">
              <w:rPr>
                <w:lang w:val="en-GB"/>
              </w:rPr>
              <w:t>.</w:t>
            </w:r>
          </w:p>
          <w:p w14:paraId="7B57F4CE" w14:textId="250AD53C" w:rsidR="004D3A22" w:rsidRPr="00D9730B" w:rsidRDefault="00690494" w:rsidP="00C22680">
            <w:pPr>
              <w:pStyle w:val="ListParagraph"/>
              <w:numPr>
                <w:ilvl w:val="1"/>
                <w:numId w:val="3"/>
              </w:numPr>
              <w:rPr>
                <w:lang w:val="en-GB"/>
              </w:rPr>
            </w:pPr>
            <w:r w:rsidRPr="00D9730B">
              <w:rPr>
                <w:lang w:val="en-GB"/>
              </w:rPr>
              <w:t>People with lung cancer have access to all appropriate palliative interventions delivered by expert clinicians and teams</w:t>
            </w:r>
            <w:r w:rsidR="004D3A22" w:rsidRPr="00D9730B">
              <w:rPr>
                <w:lang w:val="en-GB"/>
              </w:rPr>
              <w:t>.</w:t>
            </w:r>
            <w:r w:rsidR="002A36BE" w:rsidRPr="00D9730B">
              <w:rPr>
                <w:lang w:val="en-GB"/>
              </w:rPr>
              <w:t xml:space="preserve"> </w:t>
            </w:r>
          </w:p>
          <w:p w14:paraId="6FEE4D71" w14:textId="5F8B3453" w:rsidR="00690494" w:rsidRPr="00D9730B" w:rsidRDefault="009E670F" w:rsidP="004D3A22">
            <w:pPr>
              <w:tabs>
                <w:tab w:val="center" w:pos="4320"/>
                <w:tab w:val="right" w:pos="8640"/>
              </w:tabs>
              <w:ind w:left="720"/>
              <w:rPr>
                <w:lang w:val="en-GB"/>
              </w:rPr>
            </w:pPr>
            <w:r>
              <w:rPr>
                <w:lang w:val="en-GB"/>
              </w:rPr>
              <w:t xml:space="preserve">NG122: </w:t>
            </w:r>
            <w:hyperlink r:id="rId10" w:history="1">
              <w:r w:rsidRPr="009E670F">
                <w:rPr>
                  <w:rStyle w:val="Hyperlink"/>
                  <w:lang w:val="en-GB"/>
                </w:rPr>
                <w:t>https://www.nice.org.uk/guidance/ng122</w:t>
              </w:r>
            </w:hyperlink>
          </w:p>
          <w:p w14:paraId="51563C47" w14:textId="77777777" w:rsidR="004D3A22" w:rsidRPr="00D9730B" w:rsidRDefault="004D3A22" w:rsidP="004D3A22">
            <w:pPr>
              <w:tabs>
                <w:tab w:val="center" w:pos="4320"/>
                <w:tab w:val="right" w:pos="8640"/>
              </w:tabs>
              <w:ind w:left="720"/>
              <w:rPr>
                <w:lang w:val="en-GB"/>
              </w:rPr>
            </w:pPr>
          </w:p>
          <w:p w14:paraId="241DCBB5" w14:textId="2D2E54DD" w:rsidR="00690494" w:rsidRPr="00D9730B" w:rsidRDefault="004D3A22" w:rsidP="00690494">
            <w:pPr>
              <w:rPr>
                <w:color w:val="008000"/>
                <w:lang w:val="en-GB"/>
              </w:rPr>
            </w:pPr>
            <w:r w:rsidRPr="00D9730B">
              <w:rPr>
                <w:color w:val="008000"/>
                <w:lang w:val="en-GB"/>
              </w:rPr>
              <w:t>A1.3</w:t>
            </w:r>
            <w:r w:rsidR="000F3311" w:rsidRPr="00D9730B">
              <w:rPr>
                <w:color w:val="008000"/>
                <w:lang w:val="en-GB"/>
              </w:rPr>
              <w:t xml:space="preserve"> </w:t>
            </w:r>
            <w:r w:rsidR="00161AE4" w:rsidRPr="00D9730B">
              <w:rPr>
                <w:color w:val="008000"/>
                <w:lang w:val="en-GB"/>
              </w:rPr>
              <w:t xml:space="preserve">Living </w:t>
            </w:r>
            <w:r w:rsidR="00F71508" w:rsidRPr="00D9730B">
              <w:rPr>
                <w:color w:val="008000"/>
                <w:lang w:val="en-GB"/>
              </w:rPr>
              <w:t xml:space="preserve">with lung </w:t>
            </w:r>
            <w:r w:rsidR="00161AE4" w:rsidRPr="00D9730B">
              <w:rPr>
                <w:color w:val="008000"/>
                <w:lang w:val="en-GB"/>
              </w:rPr>
              <w:t>cancer</w:t>
            </w:r>
            <w:r w:rsidR="007A371E" w:rsidRPr="00D9730B">
              <w:rPr>
                <w:color w:val="008000"/>
                <w:lang w:val="en-GB"/>
              </w:rPr>
              <w:t xml:space="preserve"> </w:t>
            </w:r>
            <w:r w:rsidRPr="00D9730B">
              <w:rPr>
                <w:color w:val="008000"/>
                <w:lang w:val="en-GB"/>
              </w:rPr>
              <w:t>(1.1.3</w:t>
            </w:r>
            <w:r w:rsidR="007A371E" w:rsidRPr="00D9730B">
              <w:rPr>
                <w:color w:val="008000"/>
                <w:lang w:val="en-GB"/>
              </w:rPr>
              <w:t>)</w:t>
            </w:r>
          </w:p>
          <w:p w14:paraId="07D8356C" w14:textId="7590EFDE" w:rsidR="00345967" w:rsidRPr="00D9730B" w:rsidRDefault="00345967" w:rsidP="00345967">
            <w:pPr>
              <w:rPr>
                <w:highlight w:val="yellow"/>
                <w:lang w:val="en-GB"/>
              </w:rPr>
            </w:pPr>
          </w:p>
          <w:p w14:paraId="136898C0" w14:textId="1AF6D26F" w:rsidR="002A36BE" w:rsidRPr="00D9730B" w:rsidRDefault="002A36BE" w:rsidP="002A36BE">
            <w:pPr>
              <w:numPr>
                <w:ilvl w:val="0"/>
                <w:numId w:val="3"/>
              </w:numPr>
              <w:rPr>
                <w:b/>
                <w:bCs/>
                <w:lang w:val="en-GB"/>
              </w:rPr>
            </w:pPr>
            <w:r w:rsidRPr="00D9730B">
              <w:rPr>
                <w:b/>
                <w:bCs/>
                <w:lang w:val="en-GB"/>
              </w:rPr>
              <w:t>Supportive Care</w:t>
            </w:r>
          </w:p>
          <w:p w14:paraId="7F7885B9" w14:textId="5DBD29B0" w:rsidR="002A36BE" w:rsidRPr="00D9730B" w:rsidRDefault="002A36BE" w:rsidP="002A36BE">
            <w:pPr>
              <w:ind w:left="720"/>
              <w:rPr>
                <w:lang w:val="en-GB"/>
              </w:rPr>
            </w:pPr>
            <w:r w:rsidRPr="00D9730B">
              <w:rPr>
                <w:lang w:val="en-GB"/>
              </w:rPr>
              <w:t xml:space="preserve">Commission services that ensure people have </w:t>
            </w:r>
            <w:r w:rsidR="00C22680" w:rsidRPr="00D9730B">
              <w:rPr>
                <w:lang w:val="en-GB"/>
              </w:rPr>
              <w:t xml:space="preserve">equity of </w:t>
            </w:r>
            <w:r w:rsidRPr="00D9730B">
              <w:rPr>
                <w:lang w:val="en-GB"/>
              </w:rPr>
              <w:t xml:space="preserve">access to care that improves aspects of living with cancer in line with the National Cancer Survivorship Initiative and underpinned with the Living </w:t>
            </w:r>
            <w:proofErr w:type="gramStart"/>
            <w:r w:rsidRPr="00D9730B">
              <w:rPr>
                <w:lang w:val="en-GB"/>
              </w:rPr>
              <w:t>With</w:t>
            </w:r>
            <w:proofErr w:type="gramEnd"/>
            <w:r w:rsidRPr="00D9730B">
              <w:rPr>
                <w:lang w:val="en-GB"/>
              </w:rPr>
              <w:t xml:space="preserve"> Cancer agenda, which advocates the need for personali</w:t>
            </w:r>
            <w:r w:rsidR="001F4F66" w:rsidRPr="00D9730B">
              <w:rPr>
                <w:lang w:val="en-GB"/>
              </w:rPr>
              <w:t>s</w:t>
            </w:r>
            <w:r w:rsidRPr="00D9730B">
              <w:rPr>
                <w:lang w:val="en-GB"/>
              </w:rPr>
              <w:t>ed care.</w:t>
            </w:r>
            <w:r w:rsidR="00C22680" w:rsidRPr="00D9730B">
              <w:rPr>
                <w:lang w:val="en-GB"/>
              </w:rPr>
              <w:t xml:space="preserve"> Key recommendations include.</w:t>
            </w:r>
          </w:p>
          <w:p w14:paraId="5988FE1E" w14:textId="77777777" w:rsidR="002A36BE" w:rsidRPr="00D9730B" w:rsidRDefault="002A36BE" w:rsidP="002A36BE">
            <w:pPr>
              <w:rPr>
                <w:lang w:val="en-GB"/>
              </w:rPr>
            </w:pPr>
          </w:p>
          <w:p w14:paraId="7789997D" w14:textId="1D482F53" w:rsidR="002A36BE" w:rsidRPr="00D9730B" w:rsidRDefault="002A36BE" w:rsidP="002A36BE">
            <w:pPr>
              <w:numPr>
                <w:ilvl w:val="1"/>
                <w:numId w:val="3"/>
              </w:numPr>
              <w:rPr>
                <w:lang w:val="en-GB"/>
              </w:rPr>
            </w:pPr>
            <w:r w:rsidRPr="00D9730B">
              <w:rPr>
                <w:lang w:val="en-GB"/>
              </w:rPr>
              <w:t xml:space="preserve">People with known or suspected lung cancer have access to a named lung cancer clinical nurse specialist at all key points in the pathway and who they can contact between scheduled hospital visits. </w:t>
            </w:r>
          </w:p>
          <w:p w14:paraId="74D25362" w14:textId="3B864FB2" w:rsidR="002A36BE" w:rsidRPr="00D9730B" w:rsidRDefault="002A36BE" w:rsidP="002A36BE">
            <w:pPr>
              <w:numPr>
                <w:ilvl w:val="1"/>
                <w:numId w:val="3"/>
              </w:numPr>
              <w:rPr>
                <w:lang w:val="en-GB"/>
              </w:rPr>
            </w:pPr>
            <w:r w:rsidRPr="00D9730B">
              <w:rPr>
                <w:lang w:val="en-GB"/>
              </w:rPr>
              <w:t xml:space="preserve">People with lung cancer are offered </w:t>
            </w:r>
            <w:proofErr w:type="gramStart"/>
            <w:r w:rsidRPr="00D9730B">
              <w:rPr>
                <w:lang w:val="en-GB"/>
              </w:rPr>
              <w:t>a</w:t>
            </w:r>
            <w:r w:rsidR="001F4F66" w:rsidRPr="00D9730B">
              <w:rPr>
                <w:lang w:val="en-GB"/>
              </w:rPr>
              <w:t>n</w:t>
            </w:r>
            <w:proofErr w:type="gramEnd"/>
            <w:r w:rsidRPr="00D9730B">
              <w:rPr>
                <w:lang w:val="en-GB"/>
              </w:rPr>
              <w:t xml:space="preserve"> holistic needs assessment at each key stage of care that informs their care plan and the need for referral to other services. </w:t>
            </w:r>
          </w:p>
          <w:p w14:paraId="4DC8B3F8" w14:textId="77777777" w:rsidR="002A36BE" w:rsidRPr="00D9730B" w:rsidRDefault="002A36BE" w:rsidP="002A36BE">
            <w:pPr>
              <w:numPr>
                <w:ilvl w:val="1"/>
                <w:numId w:val="3"/>
              </w:numPr>
              <w:rPr>
                <w:lang w:val="en-GB"/>
              </w:rPr>
            </w:pPr>
            <w:r w:rsidRPr="00D9730B">
              <w:rPr>
                <w:lang w:val="en-GB"/>
              </w:rPr>
              <w:t>People with lung cancer are offered a specialist follow-up appointment within 6 weeks of completing initial treatment and regular specialist follow-up thereafter, which can include protocol-led clinical nurse specialist follow-up.</w:t>
            </w:r>
          </w:p>
          <w:p w14:paraId="18CC5FEB" w14:textId="77777777" w:rsidR="00C22680" w:rsidRPr="00FE37ED" w:rsidRDefault="002A36BE" w:rsidP="00C22680">
            <w:pPr>
              <w:numPr>
                <w:ilvl w:val="1"/>
                <w:numId w:val="3"/>
              </w:numPr>
              <w:rPr>
                <w:b/>
                <w:bCs/>
                <w:lang w:val="en-GB"/>
              </w:rPr>
            </w:pPr>
            <w:r w:rsidRPr="00D9730B">
              <w:rPr>
                <w:lang w:val="en-GB"/>
              </w:rPr>
              <w:t xml:space="preserve">People with lung cancer are offered care integrated across primary and secondary care with liaison coordinated through specialist nursing teams. </w:t>
            </w:r>
            <w:r w:rsidRPr="00FE37ED">
              <w:rPr>
                <w:lang w:val="en-GB"/>
              </w:rPr>
              <w:t>Nurse led interventions provide psychological support, address information needs, reduce emotional distress at a difficult time for both patient and carer. If symptoms are managed this can enhance physical functioning</w:t>
            </w:r>
            <w:r w:rsidR="00C22680" w:rsidRPr="00FE37ED">
              <w:rPr>
                <w:lang w:val="en-GB"/>
              </w:rPr>
              <w:t>.</w:t>
            </w:r>
            <w:r w:rsidRPr="00FE37ED">
              <w:rPr>
                <w:lang w:val="en-GB"/>
              </w:rPr>
              <w:t xml:space="preserve"> </w:t>
            </w:r>
          </w:p>
          <w:p w14:paraId="0890433A" w14:textId="7938BAED" w:rsidR="00C22680" w:rsidRPr="00D9730B" w:rsidRDefault="002A36BE" w:rsidP="00C22680">
            <w:pPr>
              <w:numPr>
                <w:ilvl w:val="1"/>
                <w:numId w:val="3"/>
              </w:numPr>
              <w:rPr>
                <w:lang w:val="en-GB"/>
              </w:rPr>
            </w:pPr>
            <w:r w:rsidRPr="00D9730B">
              <w:rPr>
                <w:lang w:val="en-GB"/>
              </w:rPr>
              <w:t xml:space="preserve">Prehabilitation / </w:t>
            </w:r>
            <w:proofErr w:type="spellStart"/>
            <w:r w:rsidRPr="00D9730B">
              <w:rPr>
                <w:lang w:val="en-GB"/>
              </w:rPr>
              <w:t>habilitation</w:t>
            </w:r>
            <w:proofErr w:type="spellEnd"/>
            <w:r w:rsidRPr="00D9730B">
              <w:rPr>
                <w:lang w:val="en-GB"/>
              </w:rPr>
              <w:t xml:space="preserve">/ rehabilitation to facilitate better outcomes from treatment and decrease morbidity. </w:t>
            </w:r>
          </w:p>
          <w:p w14:paraId="10680D03" w14:textId="77777777" w:rsidR="008075BC" w:rsidRPr="00D9730B" w:rsidRDefault="008075BC" w:rsidP="008075BC">
            <w:pPr>
              <w:ind w:left="1440"/>
              <w:rPr>
                <w:lang w:val="en-GB"/>
              </w:rPr>
            </w:pPr>
          </w:p>
          <w:p w14:paraId="78C66B38" w14:textId="7D5714C8" w:rsidR="00C22680" w:rsidRPr="00D9730B" w:rsidRDefault="002A36BE" w:rsidP="008075BC">
            <w:pPr>
              <w:numPr>
                <w:ilvl w:val="0"/>
                <w:numId w:val="3"/>
              </w:numPr>
              <w:rPr>
                <w:lang w:val="en-GB"/>
              </w:rPr>
            </w:pPr>
            <w:r w:rsidRPr="00D9730B">
              <w:rPr>
                <w:lang w:val="en-GB"/>
              </w:rPr>
              <w:t xml:space="preserve">Commission services that ensure people with stage IV (advanced, incurable disease), irrespective of other treatments offered, are also routinely offered a specialist palliative / </w:t>
            </w:r>
            <w:r w:rsidR="00C22680" w:rsidRPr="00D9730B">
              <w:rPr>
                <w:lang w:val="en-GB"/>
              </w:rPr>
              <w:t xml:space="preserve">enhanced </w:t>
            </w:r>
            <w:r w:rsidRPr="00D9730B">
              <w:rPr>
                <w:lang w:val="en-GB"/>
              </w:rPr>
              <w:t xml:space="preserve">supportive care assessment at the time of diagnosis </w:t>
            </w:r>
            <w:r w:rsidR="00E40C74" w:rsidRPr="00D9730B">
              <w:rPr>
                <w:lang w:val="en-GB"/>
              </w:rPr>
              <w:t>to</w:t>
            </w:r>
            <w:r w:rsidRPr="00D9730B">
              <w:rPr>
                <w:lang w:val="en-GB"/>
              </w:rPr>
              <w:t xml:space="preserve"> improve quality of life, reduce depression and improve satisfaction with care</w:t>
            </w:r>
            <w:r w:rsidR="001F4F66" w:rsidRPr="00D9730B">
              <w:rPr>
                <w:lang w:val="en-GB"/>
              </w:rPr>
              <w:t>.</w:t>
            </w:r>
          </w:p>
          <w:p w14:paraId="4A5F7DC2" w14:textId="77777777" w:rsidR="008075BC" w:rsidRPr="00D9730B" w:rsidRDefault="008075BC" w:rsidP="008075BC">
            <w:pPr>
              <w:ind w:left="720"/>
              <w:rPr>
                <w:lang w:val="en-GB"/>
              </w:rPr>
            </w:pPr>
          </w:p>
          <w:p w14:paraId="4A4D2876" w14:textId="208658B5" w:rsidR="00E00998" w:rsidRPr="00D9730B" w:rsidRDefault="00690494" w:rsidP="008075BC">
            <w:pPr>
              <w:numPr>
                <w:ilvl w:val="0"/>
                <w:numId w:val="3"/>
              </w:numPr>
              <w:rPr>
                <w:lang w:val="en-GB"/>
              </w:rPr>
            </w:pPr>
            <w:r w:rsidRPr="00D9730B">
              <w:rPr>
                <w:lang w:val="en-GB"/>
              </w:rPr>
              <w:t>Commission services that ensure that people with known or suspected lung cancer have information about their disease and options for treatment presented to the</w:t>
            </w:r>
            <w:r w:rsidR="00A826D4" w:rsidRPr="00D9730B">
              <w:rPr>
                <w:lang w:val="en-GB"/>
              </w:rPr>
              <w:t>m</w:t>
            </w:r>
            <w:r w:rsidRPr="00D9730B">
              <w:rPr>
                <w:lang w:val="en-GB"/>
              </w:rPr>
              <w:t xml:space="preserve"> in a format they can understand</w:t>
            </w:r>
            <w:r w:rsidR="006D1CBE" w:rsidRPr="00D9730B">
              <w:rPr>
                <w:lang w:val="en-GB"/>
              </w:rPr>
              <w:t>,</w:t>
            </w:r>
            <w:r w:rsidRPr="00D9730B">
              <w:rPr>
                <w:lang w:val="en-GB"/>
              </w:rPr>
              <w:t xml:space="preserve"> </w:t>
            </w:r>
            <w:r w:rsidR="00557D94" w:rsidRPr="00D9730B">
              <w:rPr>
                <w:lang w:val="en-GB"/>
              </w:rPr>
              <w:t>to enable them to make an informed choice</w:t>
            </w:r>
            <w:r w:rsidR="00BF782F" w:rsidRPr="00D9730B">
              <w:rPr>
                <w:lang w:val="en-GB"/>
              </w:rPr>
              <w:t>,</w:t>
            </w:r>
            <w:r w:rsidR="00557D94" w:rsidRPr="00D9730B">
              <w:rPr>
                <w:lang w:val="en-GB"/>
              </w:rPr>
              <w:t xml:space="preserve"> </w:t>
            </w:r>
            <w:r w:rsidRPr="00D9730B">
              <w:rPr>
                <w:lang w:val="en-GB"/>
              </w:rPr>
              <w:t>and in line with NICE guidance.</w:t>
            </w:r>
          </w:p>
          <w:p w14:paraId="5D05D7AB" w14:textId="77777777" w:rsidR="00C22680" w:rsidRPr="00D9730B" w:rsidRDefault="00C22680" w:rsidP="00C22680">
            <w:pPr>
              <w:ind w:left="1440"/>
              <w:rPr>
                <w:lang w:val="en-GB"/>
              </w:rPr>
            </w:pPr>
          </w:p>
          <w:p w14:paraId="0D160339" w14:textId="77777777" w:rsidR="00C22680" w:rsidRDefault="00C22680" w:rsidP="00C22680">
            <w:pPr>
              <w:ind w:left="1080"/>
              <w:rPr>
                <w:rStyle w:val="Hyperlink"/>
                <w:lang w:val="en-GB"/>
              </w:rPr>
            </w:pPr>
            <w:r w:rsidRPr="00D9730B">
              <w:rPr>
                <w:lang w:val="en-GB"/>
              </w:rPr>
              <w:t xml:space="preserve">See Link: </w:t>
            </w:r>
            <w:hyperlink r:id="rId11" w:history="1">
              <w:r w:rsidRPr="00D9730B">
                <w:rPr>
                  <w:rStyle w:val="Hyperlink"/>
                  <w:lang w:val="en-GB"/>
                </w:rPr>
                <w:t>Personalised care | Healthcare professionals | Macmillan Cancer Support</w:t>
              </w:r>
            </w:hyperlink>
          </w:p>
          <w:p w14:paraId="19455170" w14:textId="57ABCDB5" w:rsidR="005A1A0A" w:rsidRDefault="00DF6459" w:rsidP="00C22680">
            <w:pPr>
              <w:ind w:left="1080"/>
              <w:rPr>
                <w:lang w:val="en-GB"/>
              </w:rPr>
            </w:pPr>
            <w:r>
              <w:rPr>
                <w:lang w:val="en-GB"/>
              </w:rPr>
              <w:t xml:space="preserve">See Link: </w:t>
            </w:r>
            <w:hyperlink r:id="rId12" w:history="1">
              <w:r w:rsidR="00C07537" w:rsidRPr="008319A4">
                <w:rPr>
                  <w:rStyle w:val="Hyperlink"/>
                  <w:lang w:val="en-GB"/>
                </w:rPr>
                <w:t>https://roycastle.org/about-lung-cancer/treatments/treatment-options/</w:t>
              </w:r>
            </w:hyperlink>
          </w:p>
          <w:p w14:paraId="253A8C98" w14:textId="77777777" w:rsidR="00C07537" w:rsidRPr="00D9730B" w:rsidRDefault="00C07537" w:rsidP="00C22680">
            <w:pPr>
              <w:ind w:left="1080"/>
              <w:rPr>
                <w:lang w:val="en-GB"/>
              </w:rPr>
            </w:pPr>
          </w:p>
          <w:p w14:paraId="4068C345" w14:textId="3A19A46C" w:rsidR="00C22680" w:rsidRDefault="00C07537" w:rsidP="00C07537">
            <w:pPr>
              <w:pStyle w:val="ListParagraph"/>
              <w:numPr>
                <w:ilvl w:val="0"/>
                <w:numId w:val="3"/>
              </w:numPr>
              <w:rPr>
                <w:b/>
                <w:bCs/>
                <w:lang w:val="en-GB"/>
              </w:rPr>
            </w:pPr>
            <w:r w:rsidRPr="00C07537">
              <w:rPr>
                <w:b/>
                <w:bCs/>
                <w:lang w:val="en-GB"/>
              </w:rPr>
              <w:t>Lung Cancer Nurse Specialists</w:t>
            </w:r>
            <w:r>
              <w:rPr>
                <w:b/>
                <w:bCs/>
                <w:lang w:val="en-GB"/>
              </w:rPr>
              <w:t xml:space="preserve"> </w:t>
            </w:r>
            <w:r w:rsidR="0043217D">
              <w:rPr>
                <w:b/>
                <w:bCs/>
                <w:lang w:val="en-GB"/>
              </w:rPr>
              <w:t>– justification for increased provision</w:t>
            </w:r>
          </w:p>
          <w:p w14:paraId="5C6D87A9" w14:textId="77777777" w:rsidR="00C07537" w:rsidRPr="00C07537" w:rsidRDefault="00C07537" w:rsidP="00C07537">
            <w:pPr>
              <w:rPr>
                <w:lang w:val="en-GB"/>
              </w:rPr>
            </w:pPr>
          </w:p>
          <w:p w14:paraId="693352EB" w14:textId="624264F1" w:rsidR="00C07537" w:rsidRPr="00C07537" w:rsidRDefault="00C07537" w:rsidP="00C07537">
            <w:pPr>
              <w:rPr>
                <w:lang w:val="en-GB"/>
              </w:rPr>
            </w:pPr>
            <w:r w:rsidRPr="00C07537">
              <w:rPr>
                <w:lang w:val="en-GB"/>
              </w:rPr>
              <w:t xml:space="preserve">Lung cancer nurse specialists (LCNSs) are highly skilled professionals </w:t>
            </w:r>
            <w:r w:rsidR="009E670F">
              <w:rPr>
                <w:lang w:val="en-GB"/>
              </w:rPr>
              <w:t>and key members</w:t>
            </w:r>
            <w:r w:rsidRPr="00C07537">
              <w:rPr>
                <w:lang w:val="en-GB"/>
              </w:rPr>
              <w:t xml:space="preserve"> of multi-disciplinary </w:t>
            </w:r>
            <w:r w:rsidRPr="00C07537">
              <w:rPr>
                <w:lang w:val="en-GB"/>
              </w:rPr>
              <w:lastRenderedPageBreak/>
              <w:t>teams (MDTs). They provide high-quality, safety-critical,</w:t>
            </w:r>
            <w:r>
              <w:rPr>
                <w:lang w:val="en-GB"/>
              </w:rPr>
              <w:t xml:space="preserve"> </w:t>
            </w:r>
            <w:r w:rsidRPr="00C07537">
              <w:rPr>
                <w:lang w:val="en-GB"/>
              </w:rPr>
              <w:t>patient-centred</w:t>
            </w:r>
            <w:r w:rsidR="009E670F">
              <w:rPr>
                <w:lang w:val="en-GB"/>
              </w:rPr>
              <w:t>, holistic</w:t>
            </w:r>
            <w:r w:rsidRPr="00C07537">
              <w:rPr>
                <w:lang w:val="en-GB"/>
              </w:rPr>
              <w:t xml:space="preserve"> care.</w:t>
            </w:r>
            <w:r w:rsidR="0050559F">
              <w:rPr>
                <w:lang w:val="en-GB"/>
              </w:rPr>
              <w:t xml:space="preserve"> The following section refers to LCNS that have responsibilities throughout the patient pathway. Numbers do not include nurses employed for a specific area of the pathway, which are additional.</w:t>
            </w:r>
          </w:p>
          <w:p w14:paraId="7100FD13" w14:textId="77777777" w:rsidR="00C07537" w:rsidRPr="00C07537" w:rsidRDefault="00C07537" w:rsidP="00C07537">
            <w:pPr>
              <w:rPr>
                <w:lang w:val="en-GB"/>
              </w:rPr>
            </w:pPr>
          </w:p>
          <w:p w14:paraId="4DF9BDD5" w14:textId="028021F6" w:rsidR="00C07537" w:rsidRPr="00C07537" w:rsidRDefault="00C07537" w:rsidP="00C07537">
            <w:pPr>
              <w:rPr>
                <w:b/>
                <w:bCs/>
                <w:lang w:val="en-GB"/>
              </w:rPr>
            </w:pPr>
            <w:r w:rsidRPr="00C07537">
              <w:rPr>
                <w:b/>
                <w:bCs/>
                <w:lang w:val="en-GB"/>
              </w:rPr>
              <w:t xml:space="preserve">Rationale for </w:t>
            </w:r>
            <w:r>
              <w:rPr>
                <w:b/>
                <w:bCs/>
                <w:lang w:val="en-GB"/>
              </w:rPr>
              <w:t xml:space="preserve">one WTE LCNS per </w:t>
            </w:r>
            <w:r w:rsidRPr="00C07537">
              <w:rPr>
                <w:b/>
                <w:bCs/>
                <w:lang w:val="en-GB"/>
              </w:rPr>
              <w:t xml:space="preserve">40 new </w:t>
            </w:r>
            <w:r>
              <w:rPr>
                <w:b/>
                <w:bCs/>
                <w:lang w:val="en-GB"/>
              </w:rPr>
              <w:t xml:space="preserve">lung cancer </w:t>
            </w:r>
            <w:r w:rsidRPr="00C07537">
              <w:rPr>
                <w:b/>
                <w:bCs/>
                <w:lang w:val="en-GB"/>
              </w:rPr>
              <w:t>patients per year</w:t>
            </w:r>
          </w:p>
          <w:p w14:paraId="00F47F02" w14:textId="02D1C403" w:rsidR="00C07537" w:rsidRPr="00C07537" w:rsidRDefault="00C07537" w:rsidP="00C07537">
            <w:pPr>
              <w:rPr>
                <w:lang w:val="en-GB"/>
              </w:rPr>
            </w:pPr>
            <w:r w:rsidRPr="00C07537">
              <w:rPr>
                <w:lang w:val="en-GB"/>
              </w:rPr>
              <w:t xml:space="preserve">The recommended LCNS / </w:t>
            </w:r>
            <w:r w:rsidR="009E670F">
              <w:rPr>
                <w:lang w:val="en-GB"/>
              </w:rPr>
              <w:t>p</w:t>
            </w:r>
            <w:r w:rsidRPr="00C07537">
              <w:rPr>
                <w:lang w:val="en-GB"/>
              </w:rPr>
              <w:t>atient ratio was first established more than 1</w:t>
            </w:r>
            <w:r w:rsidR="00BC3342">
              <w:rPr>
                <w:lang w:val="en-GB"/>
              </w:rPr>
              <w:t>5</w:t>
            </w:r>
            <w:r w:rsidRPr="00C07537">
              <w:rPr>
                <w:lang w:val="en-GB"/>
              </w:rPr>
              <w:t xml:space="preserve"> years ago and </w:t>
            </w:r>
            <w:r w:rsidR="009E670F">
              <w:rPr>
                <w:lang w:val="en-GB"/>
              </w:rPr>
              <w:t>no longer reflects the complex nature of the whole pathway, new technologies, increased treatment rates, greater access to research trials and better survival</w:t>
            </w:r>
            <w:r w:rsidR="00BC3342">
              <w:rPr>
                <w:lang w:val="en-GB"/>
              </w:rPr>
              <w:t xml:space="preserve"> (1 year survival has improved from 31% to 45%)</w:t>
            </w:r>
            <w:r w:rsidR="009E670F">
              <w:rPr>
                <w:lang w:val="en-GB"/>
              </w:rPr>
              <w:t xml:space="preserve">. </w:t>
            </w:r>
          </w:p>
          <w:p w14:paraId="3EB90F0C" w14:textId="29A63081" w:rsidR="00C07537" w:rsidRPr="00BC3342" w:rsidRDefault="00C07537" w:rsidP="00C07537">
            <w:pPr>
              <w:rPr>
                <w:lang w:val="en-GB"/>
              </w:rPr>
            </w:pPr>
            <w:r w:rsidRPr="00C07537">
              <w:rPr>
                <w:lang w:val="en-GB"/>
              </w:rPr>
              <w:t>LCNS have rapidly adapt</w:t>
            </w:r>
            <w:r w:rsidR="00611E99">
              <w:rPr>
                <w:lang w:val="en-GB"/>
              </w:rPr>
              <w:t>ed</w:t>
            </w:r>
            <w:r w:rsidRPr="00C07537">
              <w:rPr>
                <w:lang w:val="en-GB"/>
              </w:rPr>
              <w:t xml:space="preserve"> service delivery to accommodate the continuous changes</w:t>
            </w:r>
            <w:r w:rsidR="00611E99">
              <w:rPr>
                <w:lang w:val="en-GB"/>
              </w:rPr>
              <w:t>,</w:t>
            </w:r>
            <w:r w:rsidRPr="00C07537">
              <w:rPr>
                <w:lang w:val="en-GB"/>
              </w:rPr>
              <w:t xml:space="preserve"> </w:t>
            </w:r>
            <w:r w:rsidR="00611E99">
              <w:rPr>
                <w:lang w:val="en-GB"/>
              </w:rPr>
              <w:t xml:space="preserve">but this has exposed inadequate capacity to support all patients throughout their pathway. </w:t>
            </w:r>
            <w:r w:rsidR="0043217D" w:rsidRPr="0043217D">
              <w:rPr>
                <w:lang w:val="en-GB"/>
              </w:rPr>
              <w:t xml:space="preserve">The National Lung Cancer Audit report (2022) has set a benchmark that LCNS </w:t>
            </w:r>
            <w:r w:rsidR="0043217D">
              <w:rPr>
                <w:lang w:val="en-GB"/>
              </w:rPr>
              <w:t>should</w:t>
            </w:r>
            <w:r w:rsidR="0043217D" w:rsidRPr="0043217D">
              <w:rPr>
                <w:lang w:val="en-GB"/>
              </w:rPr>
              <w:t xml:space="preserve"> meet </w:t>
            </w:r>
            <w:r w:rsidR="0043217D">
              <w:rPr>
                <w:lang w:val="en-GB"/>
              </w:rPr>
              <w:t xml:space="preserve">at least </w:t>
            </w:r>
            <w:r w:rsidR="0043217D" w:rsidRPr="0043217D">
              <w:rPr>
                <w:lang w:val="en-GB"/>
              </w:rPr>
              <w:t>90% of patients with a suspected lung cancer. Recent years show compliance ranging from 60% to 80% between cancer networks.</w:t>
            </w:r>
          </w:p>
          <w:p w14:paraId="5C83165A" w14:textId="77777777" w:rsidR="00C07537" w:rsidRPr="00C07537" w:rsidRDefault="00C07537" w:rsidP="00C07537">
            <w:pPr>
              <w:rPr>
                <w:lang w:val="en-GB"/>
              </w:rPr>
            </w:pPr>
          </w:p>
          <w:p w14:paraId="378612C9" w14:textId="33754776" w:rsidR="0043217D" w:rsidRPr="0043217D" w:rsidRDefault="0043217D" w:rsidP="0043217D">
            <w:pPr>
              <w:rPr>
                <w:lang w:val="en-GB"/>
              </w:rPr>
            </w:pPr>
            <w:r>
              <w:rPr>
                <w:lang w:val="en-GB"/>
              </w:rPr>
              <w:t>Some key roles of LCNS are:</w:t>
            </w:r>
          </w:p>
          <w:p w14:paraId="06B67EC1" w14:textId="00D4BFDB" w:rsidR="0043217D" w:rsidRPr="0043217D" w:rsidRDefault="0043217D" w:rsidP="0043217D">
            <w:pPr>
              <w:pStyle w:val="ListParagraph"/>
              <w:numPr>
                <w:ilvl w:val="0"/>
                <w:numId w:val="36"/>
              </w:numPr>
              <w:rPr>
                <w:lang w:val="en-GB"/>
              </w:rPr>
            </w:pPr>
            <w:r w:rsidRPr="0043217D">
              <w:rPr>
                <w:lang w:val="en-GB"/>
              </w:rPr>
              <w:t xml:space="preserve">NOLCP: requires increased LCNS availability and expert downstream knowledge of the pathway to educate and support patients to participate in their care, including participation in clinical trials. </w:t>
            </w:r>
          </w:p>
          <w:p w14:paraId="22295BED" w14:textId="58F305BF" w:rsidR="0043217D" w:rsidRPr="0043217D" w:rsidRDefault="0043217D" w:rsidP="0043217D">
            <w:pPr>
              <w:pStyle w:val="ListParagraph"/>
              <w:numPr>
                <w:ilvl w:val="0"/>
                <w:numId w:val="36"/>
              </w:numPr>
              <w:rPr>
                <w:lang w:val="en-GB"/>
              </w:rPr>
            </w:pPr>
            <w:r w:rsidRPr="0043217D">
              <w:rPr>
                <w:lang w:val="en-GB"/>
              </w:rPr>
              <w:t>NOLCP: Although a standardised process, patients arrive with human factors including social (deprivation) / symptom burden/ psychological issues which contribute to delays. LCNS proactively and compassionately address the issues, reducing and mitigating delays, crucial to patient outcomes and survival.</w:t>
            </w:r>
          </w:p>
          <w:p w14:paraId="5AA1152E" w14:textId="0CB2AC3F" w:rsidR="0043217D" w:rsidRPr="0043217D" w:rsidRDefault="0043217D" w:rsidP="0043217D">
            <w:pPr>
              <w:pStyle w:val="ListParagraph"/>
              <w:numPr>
                <w:ilvl w:val="0"/>
                <w:numId w:val="35"/>
              </w:numPr>
              <w:rPr>
                <w:lang w:val="en-GB"/>
              </w:rPr>
            </w:pPr>
            <w:r w:rsidRPr="0043217D">
              <w:rPr>
                <w:lang w:val="en-GB"/>
              </w:rPr>
              <w:t>Managing the complex multi-modality treatment across specialities (surgery/medical oncology/clinical oncology)</w:t>
            </w:r>
            <w:r>
              <w:rPr>
                <w:lang w:val="en-GB"/>
              </w:rPr>
              <w:t xml:space="preserve">. </w:t>
            </w:r>
          </w:p>
          <w:p w14:paraId="54EE3E1F" w14:textId="72CD6EB0" w:rsidR="0043217D" w:rsidRPr="0043217D" w:rsidRDefault="0043217D" w:rsidP="0043217D">
            <w:pPr>
              <w:pStyle w:val="ListParagraph"/>
              <w:numPr>
                <w:ilvl w:val="0"/>
                <w:numId w:val="35"/>
              </w:numPr>
              <w:rPr>
                <w:lang w:val="en-GB"/>
              </w:rPr>
            </w:pPr>
            <w:r w:rsidRPr="0043217D">
              <w:rPr>
                <w:lang w:val="en-GB"/>
              </w:rPr>
              <w:t xml:space="preserve">LCNS are essential to proactive rapidly </w:t>
            </w:r>
            <w:r>
              <w:rPr>
                <w:lang w:val="en-GB"/>
              </w:rPr>
              <w:t xml:space="preserve">facilitating </w:t>
            </w:r>
            <w:r w:rsidRPr="0043217D">
              <w:rPr>
                <w:lang w:val="en-GB"/>
              </w:rPr>
              <w:t>chang</w:t>
            </w:r>
            <w:r>
              <w:rPr>
                <w:lang w:val="en-GB"/>
              </w:rPr>
              <w:t>e in</w:t>
            </w:r>
            <w:r w:rsidRPr="0043217D">
              <w:rPr>
                <w:lang w:val="en-GB"/>
              </w:rPr>
              <w:t xml:space="preserve"> service</w:t>
            </w:r>
            <w:r>
              <w:rPr>
                <w:lang w:val="en-GB"/>
              </w:rPr>
              <w:t>s e.g</w:t>
            </w:r>
            <w:r w:rsidR="0070748E">
              <w:rPr>
                <w:lang w:val="en-GB"/>
              </w:rPr>
              <w:t>.</w:t>
            </w:r>
            <w:r>
              <w:rPr>
                <w:lang w:val="en-GB"/>
              </w:rPr>
              <w:t xml:space="preserve"> implementation of </w:t>
            </w:r>
            <w:r w:rsidR="0070748E">
              <w:rPr>
                <w:lang w:val="en-GB"/>
              </w:rPr>
              <w:t>liquid biopsy (</w:t>
            </w:r>
            <w:proofErr w:type="spellStart"/>
            <w:r w:rsidR="0070748E">
              <w:rPr>
                <w:lang w:val="en-GB"/>
              </w:rPr>
              <w:t>ctDNA</w:t>
            </w:r>
            <w:proofErr w:type="spellEnd"/>
            <w:r w:rsidR="0070748E">
              <w:rPr>
                <w:lang w:val="en-GB"/>
              </w:rPr>
              <w:t>)</w:t>
            </w:r>
            <w:r w:rsidRPr="0043217D">
              <w:rPr>
                <w:lang w:val="en-GB"/>
              </w:rPr>
              <w:t>.</w:t>
            </w:r>
          </w:p>
          <w:p w14:paraId="52D21F66" w14:textId="42D1F90E" w:rsidR="0043217D" w:rsidRPr="0043217D" w:rsidRDefault="0043217D" w:rsidP="0043217D">
            <w:pPr>
              <w:pStyle w:val="ListParagraph"/>
              <w:numPr>
                <w:ilvl w:val="0"/>
                <w:numId w:val="35"/>
              </w:numPr>
              <w:rPr>
                <w:lang w:val="en-GB"/>
              </w:rPr>
            </w:pPr>
            <w:r>
              <w:rPr>
                <w:lang w:val="en-GB"/>
              </w:rPr>
              <w:t>Providing e</w:t>
            </w:r>
            <w:r w:rsidRPr="0043217D">
              <w:rPr>
                <w:lang w:val="en-GB"/>
              </w:rPr>
              <w:t>xpert knowledge on tests and treatment options and side effects</w:t>
            </w:r>
            <w:r>
              <w:rPr>
                <w:lang w:val="en-GB"/>
              </w:rPr>
              <w:t>.</w:t>
            </w:r>
          </w:p>
          <w:p w14:paraId="2C3B3499" w14:textId="342E0243" w:rsidR="00F72B1D" w:rsidRPr="0070748E" w:rsidRDefault="0043217D" w:rsidP="0070748E">
            <w:pPr>
              <w:pStyle w:val="ListParagraph"/>
              <w:numPr>
                <w:ilvl w:val="0"/>
                <w:numId w:val="35"/>
              </w:numPr>
              <w:rPr>
                <w:lang w:val="en-GB"/>
              </w:rPr>
            </w:pPr>
            <w:r w:rsidRPr="0070748E">
              <w:rPr>
                <w:lang w:val="en-GB"/>
              </w:rPr>
              <w:t>Prehabilitation is rapidly becoming a part of LCNS role due to their unique position often meeting patients before a diagnosis is given.</w:t>
            </w:r>
          </w:p>
          <w:p w14:paraId="4C712D75" w14:textId="77777777" w:rsidR="0070748E" w:rsidRDefault="0070748E" w:rsidP="0070748E">
            <w:pPr>
              <w:rPr>
                <w:lang w:val="en-GB"/>
              </w:rPr>
            </w:pPr>
          </w:p>
          <w:p w14:paraId="1837A1BA" w14:textId="3FDCF2FD" w:rsidR="0070748E" w:rsidRPr="0043217D" w:rsidRDefault="0070748E" w:rsidP="0070748E">
            <w:pPr>
              <w:rPr>
                <w:lang w:val="en-GB"/>
              </w:rPr>
            </w:pPr>
            <w:r>
              <w:rPr>
                <w:lang w:val="en-GB"/>
              </w:rPr>
              <w:t>Forty-five percent</w:t>
            </w:r>
            <w:r w:rsidRPr="0043217D">
              <w:rPr>
                <w:lang w:val="en-GB"/>
              </w:rPr>
              <w:t xml:space="preserve"> of patients </w:t>
            </w:r>
            <w:r>
              <w:rPr>
                <w:lang w:val="en-GB"/>
              </w:rPr>
              <w:t>r</w:t>
            </w:r>
            <w:r w:rsidRPr="0043217D">
              <w:rPr>
                <w:lang w:val="en-GB"/>
              </w:rPr>
              <w:t xml:space="preserve">emain on the LCNS case load beyond one year, </w:t>
            </w:r>
            <w:r>
              <w:rPr>
                <w:lang w:val="en-GB"/>
              </w:rPr>
              <w:t>so greater LCNS capacity is needed</w:t>
            </w:r>
            <w:r w:rsidRPr="0043217D">
              <w:rPr>
                <w:lang w:val="en-GB"/>
              </w:rPr>
              <w:t>.</w:t>
            </w:r>
          </w:p>
          <w:p w14:paraId="54F5C456" w14:textId="77777777" w:rsidR="0070748E" w:rsidRDefault="0070748E" w:rsidP="00F72B1D">
            <w:pPr>
              <w:rPr>
                <w:lang w:val="en-GB"/>
              </w:rPr>
            </w:pPr>
          </w:p>
          <w:p w14:paraId="45FB93F4" w14:textId="7A0AD99F" w:rsidR="00F72B1D" w:rsidRPr="00C07537" w:rsidRDefault="00F72B1D" w:rsidP="00F72B1D">
            <w:pPr>
              <w:rPr>
                <w:lang w:val="en-GB"/>
              </w:rPr>
            </w:pPr>
            <w:r>
              <w:rPr>
                <w:lang w:val="en-GB"/>
              </w:rPr>
              <w:t>Thus,</w:t>
            </w:r>
            <w:r w:rsidRPr="00C07537">
              <w:rPr>
                <w:lang w:val="en-GB"/>
              </w:rPr>
              <w:t xml:space="preserve"> the number of patients on a LCNS case load needs to reflect the rapidly changing landscape of lung cancer patients</w:t>
            </w:r>
            <w:r w:rsidR="0070748E">
              <w:rPr>
                <w:lang w:val="en-GB"/>
              </w:rPr>
              <w:t>’</w:t>
            </w:r>
            <w:r w:rsidRPr="00C07537">
              <w:rPr>
                <w:lang w:val="en-GB"/>
              </w:rPr>
              <w:t xml:space="preserve"> experience and life expectancy. This variation across UK centres demonstrates a clear inequality for lung cancer patients</w:t>
            </w:r>
            <w:r>
              <w:rPr>
                <w:lang w:val="en-GB"/>
              </w:rPr>
              <w:t>:</w:t>
            </w:r>
            <w:r w:rsidRPr="00C07537">
              <w:rPr>
                <w:lang w:val="en-GB"/>
              </w:rPr>
              <w:t xml:space="preserve"> </w:t>
            </w:r>
          </w:p>
          <w:p w14:paraId="74A2651D" w14:textId="77777777" w:rsidR="00C07537" w:rsidRPr="00C07537" w:rsidRDefault="00C07537" w:rsidP="00C07537">
            <w:pPr>
              <w:rPr>
                <w:lang w:val="en"/>
              </w:rPr>
            </w:pPr>
          </w:p>
          <w:p w14:paraId="56564C4E" w14:textId="1BC1700D" w:rsidR="00C07537" w:rsidRPr="00C07537" w:rsidRDefault="00F72B1D" w:rsidP="00C07537">
            <w:pPr>
              <w:rPr>
                <w:lang w:val="en-GB"/>
              </w:rPr>
            </w:pPr>
            <w:r>
              <w:rPr>
                <w:lang w:val="en-GB"/>
              </w:rPr>
              <w:t>For example, a</w:t>
            </w:r>
            <w:r w:rsidR="00C07537" w:rsidRPr="00C07537">
              <w:rPr>
                <w:lang w:val="en-GB"/>
              </w:rPr>
              <w:t>cross 31 UK centres</w:t>
            </w:r>
          </w:p>
          <w:p w14:paraId="47BA37C8" w14:textId="62B46594" w:rsidR="00C07537" w:rsidRPr="00C07537" w:rsidRDefault="00C07537" w:rsidP="00C07537">
            <w:pPr>
              <w:rPr>
                <w:lang w:val="en-GB"/>
              </w:rPr>
            </w:pPr>
            <w:r w:rsidRPr="00C07537">
              <w:rPr>
                <w:lang w:val="en-GB"/>
              </w:rPr>
              <w:t xml:space="preserve">11 have </w:t>
            </w:r>
            <w:r>
              <w:rPr>
                <w:lang w:val="en-GB"/>
              </w:rPr>
              <w:t xml:space="preserve">1 WTE per </w:t>
            </w:r>
            <w:r w:rsidRPr="00C07537">
              <w:rPr>
                <w:lang w:val="en-GB"/>
              </w:rPr>
              <w:t>&lt;80 new patients per year</w:t>
            </w:r>
          </w:p>
          <w:p w14:paraId="4DFADFA1" w14:textId="361E4152" w:rsidR="00C07537" w:rsidRPr="00C07537" w:rsidRDefault="00C07537" w:rsidP="00C07537">
            <w:pPr>
              <w:rPr>
                <w:lang w:val="en-GB"/>
              </w:rPr>
            </w:pPr>
            <w:r w:rsidRPr="00C07537">
              <w:rPr>
                <w:lang w:val="en-GB"/>
              </w:rPr>
              <w:t xml:space="preserve">10 have </w:t>
            </w:r>
            <w:r>
              <w:rPr>
                <w:lang w:val="en-GB"/>
              </w:rPr>
              <w:t xml:space="preserve">1 WTE per </w:t>
            </w:r>
            <w:r w:rsidRPr="00C07537">
              <w:rPr>
                <w:lang w:val="en-GB"/>
              </w:rPr>
              <w:t>80 new patients per year approx.</w:t>
            </w:r>
          </w:p>
          <w:p w14:paraId="2C61F383" w14:textId="41BCC845" w:rsidR="00C07537" w:rsidRPr="00C07537" w:rsidRDefault="00C07537" w:rsidP="00C07537">
            <w:pPr>
              <w:rPr>
                <w:lang w:val="en-GB"/>
              </w:rPr>
            </w:pPr>
            <w:r w:rsidRPr="00C07537">
              <w:rPr>
                <w:lang w:val="en-GB"/>
              </w:rPr>
              <w:t xml:space="preserve">11 have </w:t>
            </w:r>
            <w:r>
              <w:rPr>
                <w:lang w:val="en-GB"/>
              </w:rPr>
              <w:t xml:space="preserve">1 WTE per </w:t>
            </w:r>
            <w:r w:rsidRPr="00C07537">
              <w:rPr>
                <w:lang w:val="en-GB"/>
              </w:rPr>
              <w:t>&gt;80 new patients per year</w:t>
            </w:r>
          </w:p>
          <w:p w14:paraId="4E2FC3AE" w14:textId="676BB8BC" w:rsidR="00C07537" w:rsidRPr="00C07537" w:rsidRDefault="00C07537" w:rsidP="00C07537">
            <w:pPr>
              <w:rPr>
                <w:lang w:val="en-GB"/>
              </w:rPr>
            </w:pPr>
            <w:r w:rsidRPr="00C07537">
              <w:rPr>
                <w:lang w:val="en-GB"/>
              </w:rPr>
              <w:t xml:space="preserve"> </w:t>
            </w:r>
          </w:p>
          <w:p w14:paraId="303EB137" w14:textId="77777777" w:rsidR="00C07537" w:rsidRPr="00C07537" w:rsidRDefault="00C07537" w:rsidP="00C07537">
            <w:pPr>
              <w:rPr>
                <w:lang w:val="en-GB"/>
              </w:rPr>
            </w:pPr>
          </w:p>
          <w:p w14:paraId="7021645E" w14:textId="4DCC28D0" w:rsidR="00C07537" w:rsidRPr="00C07537" w:rsidRDefault="00C07537" w:rsidP="00C07537">
            <w:pPr>
              <w:rPr>
                <w:b/>
                <w:bCs/>
                <w:lang w:val="en-GB"/>
              </w:rPr>
            </w:pPr>
            <w:r w:rsidRPr="00C07537">
              <w:rPr>
                <w:b/>
                <w:bCs/>
                <w:lang w:val="en-GB"/>
              </w:rPr>
              <w:t xml:space="preserve">LCNS AFC band 7 </w:t>
            </w:r>
            <w:r w:rsidR="00F72B1D">
              <w:rPr>
                <w:b/>
                <w:bCs/>
                <w:lang w:val="en-GB"/>
              </w:rPr>
              <w:t xml:space="preserve">and above </w:t>
            </w:r>
            <w:r w:rsidRPr="00C07537">
              <w:rPr>
                <w:b/>
                <w:bCs/>
                <w:lang w:val="en-GB"/>
              </w:rPr>
              <w:t>rationale</w:t>
            </w:r>
            <w:r w:rsidR="00194F70">
              <w:rPr>
                <w:b/>
                <w:bCs/>
                <w:lang w:val="en-GB"/>
              </w:rPr>
              <w:t xml:space="preserve"> for 1 WTE per 80 new patients</w:t>
            </w:r>
          </w:p>
          <w:p w14:paraId="0C3D49EA" w14:textId="3669D593" w:rsidR="00C07537" w:rsidRPr="00C07537" w:rsidRDefault="00C07537" w:rsidP="00C07537">
            <w:pPr>
              <w:rPr>
                <w:lang w:val="en-GB"/>
              </w:rPr>
            </w:pPr>
            <w:r w:rsidRPr="00C07537">
              <w:rPr>
                <w:lang w:val="en-GB"/>
              </w:rPr>
              <w:t xml:space="preserve">Lung Cancer Nursing UK (LCNUK) </w:t>
            </w:r>
            <w:r w:rsidR="006B5AE7">
              <w:rPr>
                <w:lang w:val="en-GB"/>
              </w:rPr>
              <w:t>indicate</w:t>
            </w:r>
            <w:r w:rsidRPr="00C07537">
              <w:rPr>
                <w:lang w:val="en-GB"/>
              </w:rPr>
              <w:t xml:space="preserve"> that the advanced skills required in this complex role and the responsibilities taken on by </w:t>
            </w:r>
            <w:r w:rsidR="006B5AE7">
              <w:rPr>
                <w:lang w:val="en-GB"/>
              </w:rPr>
              <w:t>at</w:t>
            </w:r>
            <w:r w:rsidRPr="00C07537">
              <w:rPr>
                <w:lang w:val="en-GB"/>
              </w:rPr>
              <w:t xml:space="preserve"> </w:t>
            </w:r>
            <w:r w:rsidR="006B5AE7">
              <w:rPr>
                <w:lang w:val="en-GB"/>
              </w:rPr>
              <w:t>AFC</w:t>
            </w:r>
            <w:r w:rsidRPr="00C07537">
              <w:rPr>
                <w:lang w:val="en-GB"/>
              </w:rPr>
              <w:t xml:space="preserve"> band 7 post.</w:t>
            </w:r>
            <w:r w:rsidR="006B5AE7">
              <w:rPr>
                <w:lang w:val="en-GB"/>
              </w:rPr>
              <w:t xml:space="preserve"> </w:t>
            </w:r>
            <w:r w:rsidRPr="00C07537">
              <w:rPr>
                <w:lang w:val="en-GB"/>
              </w:rPr>
              <w:t>They recommend that all nurses working at band 6 within a LCNS team should be supported to progress to a band 7</w:t>
            </w:r>
            <w:r w:rsidR="00690FA0">
              <w:rPr>
                <w:lang w:val="en-GB"/>
              </w:rPr>
              <w:t xml:space="preserve"> and above</w:t>
            </w:r>
            <w:r w:rsidRPr="00C07537">
              <w:rPr>
                <w:lang w:val="en-GB"/>
              </w:rPr>
              <w:t xml:space="preserve">. </w:t>
            </w:r>
          </w:p>
          <w:p w14:paraId="26494BBC" w14:textId="77777777" w:rsidR="00C07537" w:rsidRPr="00C07537" w:rsidRDefault="00C07537" w:rsidP="00C07537">
            <w:pPr>
              <w:rPr>
                <w:lang w:val="en-GB"/>
              </w:rPr>
            </w:pPr>
          </w:p>
          <w:p w14:paraId="33136E01" w14:textId="384EA309" w:rsidR="00C07537" w:rsidRPr="00C07537" w:rsidRDefault="00C07537" w:rsidP="00C07537">
            <w:pPr>
              <w:rPr>
                <w:lang w:val="en-GB"/>
              </w:rPr>
            </w:pPr>
            <w:r w:rsidRPr="00C07537">
              <w:rPr>
                <w:lang w:val="en-GB"/>
              </w:rPr>
              <w:t xml:space="preserve">LCNS </w:t>
            </w:r>
            <w:r w:rsidR="006B5AE7">
              <w:rPr>
                <w:lang w:val="en-GB"/>
              </w:rPr>
              <w:t>undertake</w:t>
            </w:r>
            <w:r w:rsidRPr="00C07537">
              <w:rPr>
                <w:lang w:val="en-GB"/>
              </w:rPr>
              <w:t xml:space="preserve"> leadership roles in service delivery, redesign, and improvement.</w:t>
            </w:r>
            <w:r w:rsidR="006B5AE7">
              <w:rPr>
                <w:lang w:val="en-GB"/>
              </w:rPr>
              <w:t xml:space="preserve"> </w:t>
            </w:r>
            <w:r w:rsidRPr="00C07537">
              <w:rPr>
                <w:lang w:val="en-GB"/>
              </w:rPr>
              <w:t>They are well placed to identify where services can be adapted or introduced to better</w:t>
            </w:r>
            <w:r w:rsidR="00AE0C6C">
              <w:rPr>
                <w:lang w:val="en-GB"/>
              </w:rPr>
              <w:t xml:space="preserve"> </w:t>
            </w:r>
            <w:r w:rsidRPr="00C07537">
              <w:rPr>
                <w:lang w:val="en-GB"/>
              </w:rPr>
              <w:t>meet patients’ needs and efficiencies can be made.</w:t>
            </w:r>
            <w:r w:rsidR="006B5AE7">
              <w:rPr>
                <w:lang w:val="en-GB"/>
              </w:rPr>
              <w:t xml:space="preserve"> </w:t>
            </w:r>
            <w:r w:rsidRPr="00C07537">
              <w:rPr>
                <w:lang w:val="en-GB"/>
              </w:rPr>
              <w:t xml:space="preserve">LCNUK have written a professional development framework to support commissioners / employers/ policy makers/ line managers to job match existing LCNS and support workforce planning in the future. </w:t>
            </w:r>
          </w:p>
          <w:p w14:paraId="0B6FE400" w14:textId="77777777" w:rsidR="00C07537" w:rsidRPr="00C07537" w:rsidRDefault="00C07537" w:rsidP="00C07537">
            <w:pPr>
              <w:rPr>
                <w:lang w:val="en-GB"/>
              </w:rPr>
            </w:pPr>
            <w:r w:rsidRPr="00C07537">
              <w:rPr>
                <w:lang w:val="en-GB"/>
              </w:rPr>
              <w:t xml:space="preserve">Other frameworks such as Aspirant Cancer Career and Education Development (ACCEND) programme can be used but are not as focused specifically on LCNS. </w:t>
            </w:r>
          </w:p>
          <w:p w14:paraId="6CAC9CA9" w14:textId="77777777" w:rsidR="006B5AE7" w:rsidRDefault="006B5AE7" w:rsidP="00C07537">
            <w:pPr>
              <w:rPr>
                <w:lang w:val="en-GB"/>
              </w:rPr>
            </w:pPr>
          </w:p>
          <w:p w14:paraId="5E8A79FD" w14:textId="3502E719" w:rsidR="00C07537" w:rsidRPr="00C07537" w:rsidRDefault="00C07537" w:rsidP="00C07537">
            <w:pPr>
              <w:rPr>
                <w:lang w:val="en-GB"/>
              </w:rPr>
            </w:pPr>
            <w:r w:rsidRPr="00C07537">
              <w:rPr>
                <w:lang w:val="en-GB"/>
              </w:rPr>
              <w:t xml:space="preserve">The LCNUK framework ‘Caring Crucial Complex’ was designed to align with the combined Nursing National job profiles. </w:t>
            </w:r>
          </w:p>
          <w:p w14:paraId="0176BC46" w14:textId="77777777" w:rsidR="00C07537" w:rsidRPr="00C07537" w:rsidRDefault="00C07537" w:rsidP="00C07537">
            <w:pPr>
              <w:rPr>
                <w:lang w:val="en-GB"/>
              </w:rPr>
            </w:pPr>
            <w:r w:rsidRPr="00C07537">
              <w:rPr>
                <w:lang w:val="en-GB"/>
              </w:rPr>
              <w:t>Across the UK, of 31 centres looked at:</w:t>
            </w:r>
          </w:p>
          <w:p w14:paraId="43218958" w14:textId="0018EEC3" w:rsidR="00C07537" w:rsidRPr="00C07537" w:rsidRDefault="00C07537" w:rsidP="00C07537">
            <w:pPr>
              <w:numPr>
                <w:ilvl w:val="0"/>
                <w:numId w:val="34"/>
              </w:numPr>
              <w:rPr>
                <w:lang w:val="en-GB"/>
              </w:rPr>
            </w:pPr>
            <w:r w:rsidRPr="00C07537">
              <w:rPr>
                <w:lang w:val="en-GB"/>
              </w:rPr>
              <w:t>10 ha</w:t>
            </w:r>
            <w:r w:rsidR="006B5AE7">
              <w:rPr>
                <w:lang w:val="en-GB"/>
              </w:rPr>
              <w:t>d</w:t>
            </w:r>
            <w:r w:rsidRPr="00C07537">
              <w:rPr>
                <w:lang w:val="en-GB"/>
              </w:rPr>
              <w:t xml:space="preserve"> one band 8 WTE LCNS</w:t>
            </w:r>
          </w:p>
          <w:p w14:paraId="789ECC7C" w14:textId="3CCA6FF3" w:rsidR="00C07537" w:rsidRPr="00C07537" w:rsidRDefault="00C07537" w:rsidP="00C07537">
            <w:pPr>
              <w:numPr>
                <w:ilvl w:val="0"/>
                <w:numId w:val="34"/>
              </w:numPr>
              <w:rPr>
                <w:lang w:val="en-GB"/>
              </w:rPr>
            </w:pPr>
            <w:r w:rsidRPr="00C07537">
              <w:rPr>
                <w:lang w:val="en-GB"/>
              </w:rPr>
              <w:t>All 31 ha</w:t>
            </w:r>
            <w:r w:rsidR="006B5AE7">
              <w:rPr>
                <w:lang w:val="en-GB"/>
              </w:rPr>
              <w:t>d</w:t>
            </w:r>
            <w:r w:rsidRPr="00C07537">
              <w:rPr>
                <w:lang w:val="en-GB"/>
              </w:rPr>
              <w:t xml:space="preserve"> one band 7 WTE LCNS</w:t>
            </w:r>
          </w:p>
          <w:p w14:paraId="7F179C57" w14:textId="49D10424" w:rsidR="00C07537" w:rsidRPr="00C07537" w:rsidRDefault="00C07537" w:rsidP="00C07537">
            <w:pPr>
              <w:numPr>
                <w:ilvl w:val="0"/>
                <w:numId w:val="34"/>
              </w:numPr>
              <w:rPr>
                <w:lang w:val="en-GB"/>
              </w:rPr>
            </w:pPr>
            <w:r w:rsidRPr="00C07537">
              <w:rPr>
                <w:lang w:val="en-GB"/>
              </w:rPr>
              <w:t>18 ha</w:t>
            </w:r>
            <w:r w:rsidR="006B5AE7">
              <w:rPr>
                <w:lang w:val="en-GB"/>
              </w:rPr>
              <w:t>d</w:t>
            </w:r>
            <w:r w:rsidRPr="00C07537">
              <w:rPr>
                <w:lang w:val="en-GB"/>
              </w:rPr>
              <w:t xml:space="preserve"> 2 or more WTE band 7 LCNS</w:t>
            </w:r>
          </w:p>
          <w:p w14:paraId="47D5BA01" w14:textId="3C3570C1" w:rsidR="00C07537" w:rsidRDefault="0070748E" w:rsidP="00C07537">
            <w:pPr>
              <w:rPr>
                <w:lang w:val="en-GB"/>
              </w:rPr>
            </w:pPr>
            <w:r w:rsidRPr="0070748E">
              <w:rPr>
                <w:lang w:val="en-GB"/>
              </w:rPr>
              <w:lastRenderedPageBreak/>
              <w:t xml:space="preserve">Again, </w:t>
            </w:r>
            <w:r w:rsidR="006A48C6">
              <w:rPr>
                <w:lang w:val="en-GB"/>
              </w:rPr>
              <w:t>t</w:t>
            </w:r>
            <w:r w:rsidRPr="0070748E">
              <w:rPr>
                <w:lang w:val="en-GB"/>
              </w:rPr>
              <w:t>his variation across UK centres demonstrates a clear inequality for lung cancer patients.</w:t>
            </w:r>
          </w:p>
          <w:p w14:paraId="4F1E84DC" w14:textId="77777777" w:rsidR="0070748E" w:rsidRPr="00C07537" w:rsidRDefault="0070748E" w:rsidP="00C07537">
            <w:pPr>
              <w:rPr>
                <w:lang w:val="en-GB"/>
              </w:rPr>
            </w:pPr>
          </w:p>
          <w:p w14:paraId="6D4D90B4" w14:textId="69337367" w:rsidR="00C07537" w:rsidRPr="00C07537" w:rsidRDefault="006B5AE7" w:rsidP="00C07537">
            <w:pPr>
              <w:rPr>
                <w:lang w:val="en-GB"/>
              </w:rPr>
            </w:pPr>
            <w:r>
              <w:rPr>
                <w:lang w:val="en-GB"/>
              </w:rPr>
              <w:t>Band</w:t>
            </w:r>
            <w:r w:rsidR="00C07537" w:rsidRPr="00C07537">
              <w:rPr>
                <w:lang w:val="en-GB"/>
              </w:rPr>
              <w:t xml:space="preserve"> 7 LCNS will have a </w:t>
            </w:r>
            <w:r>
              <w:rPr>
                <w:lang w:val="en-GB"/>
              </w:rPr>
              <w:t>significant</w:t>
            </w:r>
            <w:r w:rsidR="00C07537" w:rsidRPr="00C07537">
              <w:rPr>
                <w:lang w:val="en-GB"/>
              </w:rPr>
              <w:t xml:space="preserve"> proportion of their job taken up with people management whilst leading a service and being counted into their numbers as having a case load of 80 patients minimum, which they will not be able to manage</w:t>
            </w:r>
            <w:r w:rsidR="006A48C6">
              <w:rPr>
                <w:lang w:val="en-GB"/>
              </w:rPr>
              <w:t>,</w:t>
            </w:r>
            <w:r w:rsidR="00C07537" w:rsidRPr="00C07537">
              <w:rPr>
                <w:lang w:val="en-GB"/>
              </w:rPr>
              <w:t xml:space="preserve"> and their colleagues are likely to absorb</w:t>
            </w:r>
            <w:r>
              <w:rPr>
                <w:lang w:val="en-GB"/>
              </w:rPr>
              <w:t>. This</w:t>
            </w:r>
            <w:r w:rsidR="00C07537" w:rsidRPr="00C07537">
              <w:rPr>
                <w:lang w:val="en-GB"/>
              </w:rPr>
              <w:t xml:space="preserve"> reduc</w:t>
            </w:r>
            <w:r>
              <w:rPr>
                <w:lang w:val="en-GB"/>
              </w:rPr>
              <w:t>es</w:t>
            </w:r>
            <w:r w:rsidR="00C07537" w:rsidRPr="00C07537">
              <w:rPr>
                <w:lang w:val="en-GB"/>
              </w:rPr>
              <w:t xml:space="preserve"> the time overall available for patients. </w:t>
            </w:r>
          </w:p>
          <w:p w14:paraId="41D5324D" w14:textId="6B9951E0" w:rsidR="00C07537" w:rsidRPr="00C07537" w:rsidRDefault="006B5AE7" w:rsidP="00C07537">
            <w:pPr>
              <w:rPr>
                <w:lang w:val="en-GB"/>
              </w:rPr>
            </w:pPr>
            <w:r>
              <w:rPr>
                <w:lang w:val="en-GB"/>
              </w:rPr>
              <w:t>E</w:t>
            </w:r>
            <w:r w:rsidR="00C07537" w:rsidRPr="00C07537">
              <w:rPr>
                <w:lang w:val="en-GB"/>
              </w:rPr>
              <w:t>vidence show</w:t>
            </w:r>
            <w:r w:rsidR="003C1119">
              <w:rPr>
                <w:lang w:val="en-GB"/>
              </w:rPr>
              <w:t>s that</w:t>
            </w:r>
            <w:r w:rsidR="00C07537" w:rsidRPr="00C07537">
              <w:rPr>
                <w:lang w:val="en-GB"/>
              </w:rPr>
              <w:t xml:space="preserve"> patients </w:t>
            </w:r>
            <w:r w:rsidR="003C1119">
              <w:rPr>
                <w:lang w:val="en-GB"/>
              </w:rPr>
              <w:t xml:space="preserve">have better outcomes if seen by a LCNS and </w:t>
            </w:r>
            <w:r w:rsidR="00C07537" w:rsidRPr="00C07537">
              <w:rPr>
                <w:lang w:val="en-GB"/>
              </w:rPr>
              <w:t>are twice as likely to access some form of anti-cancer treatment if they have access to an LCNS coupled with band 7 nurses seeing more patients than band 6 nurses, it is important to harness every opportunity giving patients with lung cancer every advantage</w:t>
            </w:r>
            <w:r w:rsidR="003C1119">
              <w:rPr>
                <w:lang w:val="en-GB"/>
              </w:rPr>
              <w:fldChar w:fldCharType="begin">
                <w:fldData xml:space="preserve">PEVuZE5vdGU+PENpdGU+PEF1dGhvcj5Ub2Q8L0F1dGhvcj48WWVhcj4yMDE1PC9ZZWFyPjxSZWNO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</w:fldData>
              </w:fldChar>
            </w:r>
            <w:r w:rsidR="003C1119">
              <w:rPr>
                <w:lang w:val="en-GB"/>
              </w:rPr>
              <w:instrText xml:space="preserve"> ADDIN EN.CITE </w:instrText>
            </w:r>
            <w:r w:rsidR="003C1119">
              <w:rPr>
                <w:lang w:val="en-GB"/>
              </w:rPr>
              <w:fldChar w:fldCharType="begin">
                <w:fldData xml:space="preserve">PEVuZE5vdGU+PENpdGU+PEF1dGhvcj5Ub2Q8L0F1dGhvcj48WWVhcj4yMDE1PC9ZZWFyPjxSZWNO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</w:fldData>
              </w:fldChar>
            </w:r>
            <w:r w:rsidR="003C1119">
              <w:rPr>
                <w:lang w:val="en-GB"/>
              </w:rPr>
              <w:instrText xml:space="preserve"> ADDIN EN.CITE.DATA </w:instrText>
            </w:r>
            <w:r w:rsidR="003C1119">
              <w:rPr>
                <w:lang w:val="en-GB"/>
              </w:rPr>
            </w:r>
            <w:r w:rsidR="003C1119">
              <w:rPr>
                <w:lang w:val="en-GB"/>
              </w:rPr>
              <w:fldChar w:fldCharType="end"/>
            </w:r>
            <w:r w:rsidR="003C1119">
              <w:rPr>
                <w:lang w:val="en-GB"/>
              </w:rPr>
            </w:r>
            <w:r w:rsidR="003C1119">
              <w:rPr>
                <w:lang w:val="en-GB"/>
              </w:rPr>
              <w:fldChar w:fldCharType="separate"/>
            </w:r>
            <w:r w:rsidR="003C1119">
              <w:rPr>
                <w:noProof/>
                <w:lang w:val="en-GB"/>
              </w:rPr>
              <w:t>(1-3)</w:t>
            </w:r>
            <w:r w:rsidR="003C1119">
              <w:rPr>
                <w:lang w:val="en-GB"/>
              </w:rPr>
              <w:fldChar w:fldCharType="end"/>
            </w:r>
            <w:r w:rsidR="00C07537" w:rsidRPr="00C07537">
              <w:rPr>
                <w:lang w:val="en-GB"/>
              </w:rPr>
              <w:t xml:space="preserve">. </w:t>
            </w:r>
          </w:p>
          <w:p w14:paraId="7C828ACF" w14:textId="77777777" w:rsidR="003C1119" w:rsidRDefault="003C1119" w:rsidP="006B5AE7">
            <w:pPr>
              <w:rPr>
                <w:lang w:val="en-GB"/>
              </w:rPr>
            </w:pPr>
          </w:p>
          <w:p w14:paraId="6A86BB1D" w14:textId="75DF27B5" w:rsidR="006B5AE7" w:rsidRDefault="006B5AE7" w:rsidP="006B5AE7">
            <w:pPr>
              <w:rPr>
                <w:lang w:val="en-GB"/>
              </w:rPr>
            </w:pPr>
            <w:r w:rsidRPr="00C07537">
              <w:rPr>
                <w:lang w:val="en-GB"/>
              </w:rPr>
              <w:t>If services do not address the LCNS work force now</w:t>
            </w:r>
            <w:r>
              <w:rPr>
                <w:lang w:val="en-GB"/>
              </w:rPr>
              <w:t xml:space="preserve">, </w:t>
            </w:r>
            <w:r w:rsidRPr="00C07537">
              <w:rPr>
                <w:lang w:val="en-GB"/>
              </w:rPr>
              <w:t xml:space="preserve">future lung cancer patients will see worse outcomes as the workforce will </w:t>
            </w:r>
            <w:r w:rsidR="003C1119">
              <w:rPr>
                <w:lang w:val="en-GB"/>
              </w:rPr>
              <w:t>have to</w:t>
            </w:r>
            <w:r w:rsidRPr="00C07537">
              <w:rPr>
                <w:lang w:val="en-GB"/>
              </w:rPr>
              <w:t xml:space="preserve"> work to the constraints of their AFC banding</w:t>
            </w:r>
            <w:r w:rsidR="003C1119">
              <w:rPr>
                <w:lang w:val="en-GB"/>
              </w:rPr>
              <w:t xml:space="preserve"> and be limited by </w:t>
            </w:r>
            <w:r w:rsidR="0070748E">
              <w:rPr>
                <w:lang w:val="en-GB"/>
              </w:rPr>
              <w:t>capacity</w:t>
            </w:r>
            <w:r w:rsidRPr="00C07537">
              <w:rPr>
                <w:lang w:val="en-GB"/>
              </w:rPr>
              <w:t xml:space="preserve">. This will impact on innovative roles that include non-medical prescribing and IRMER training to order CT scans and CXRs, but also the leadership requirements to develop and undertake nurse led clinics. </w:t>
            </w:r>
            <w:r w:rsidR="003C1119">
              <w:rPr>
                <w:lang w:val="en-GB"/>
              </w:rPr>
              <w:t>Furthermore</w:t>
            </w:r>
            <w:r w:rsidR="006A48C6">
              <w:rPr>
                <w:lang w:val="en-GB"/>
              </w:rPr>
              <w:t>,</w:t>
            </w:r>
            <w:r w:rsidR="003C1119">
              <w:rPr>
                <w:lang w:val="en-GB"/>
              </w:rPr>
              <w:t xml:space="preserve"> t</w:t>
            </w:r>
            <w:r>
              <w:rPr>
                <w:lang w:val="en-GB"/>
              </w:rPr>
              <w:t xml:space="preserve">here will be issues with </w:t>
            </w:r>
            <w:r w:rsidRPr="00C07537">
              <w:rPr>
                <w:lang w:val="en-GB"/>
              </w:rPr>
              <w:t xml:space="preserve">retention of highly qualified individuals. </w:t>
            </w:r>
          </w:p>
          <w:p w14:paraId="43606298" w14:textId="77777777" w:rsidR="006A48C6" w:rsidRDefault="006A48C6" w:rsidP="006B5AE7">
            <w:pPr>
              <w:rPr>
                <w:lang w:val="en-GB"/>
              </w:rPr>
            </w:pPr>
          </w:p>
          <w:p w14:paraId="037B55A5" w14:textId="3489265F" w:rsidR="00C07537" w:rsidRDefault="006A48C6" w:rsidP="00C07537">
            <w:pPr>
              <w:rPr>
                <w:lang w:val="en-GB"/>
              </w:rPr>
            </w:pPr>
            <w:r w:rsidRPr="006A48C6">
              <w:rPr>
                <w:lang w:val="en-GB"/>
              </w:rPr>
              <w:t xml:space="preserve">Organising LCNS teams to a majority AFC band 7 creates an environment where innovation, leadership, financial savings and improvement can flourish to the benefit of the </w:t>
            </w:r>
            <w:r>
              <w:rPr>
                <w:lang w:val="en-GB"/>
              </w:rPr>
              <w:t>healthcare service and patient.</w:t>
            </w:r>
          </w:p>
          <w:p w14:paraId="6651A2A8" w14:textId="2118A8B9" w:rsidR="006A48C6" w:rsidRPr="006A48C6" w:rsidRDefault="006A48C6" w:rsidP="00C07537">
            <w:pPr>
              <w:rPr>
                <w:lang w:val="en-GB"/>
              </w:rPr>
            </w:pPr>
          </w:p>
        </w:tc>
      </w:tr>
    </w:tbl>
    <w:p w14:paraId="1A9F429E" w14:textId="77777777" w:rsidR="008A1500" w:rsidRPr="00D9730B" w:rsidRDefault="008A1500">
      <w:pPr>
        <w:rPr>
          <w:b/>
          <w:lang w:val="en-GB"/>
        </w:rPr>
      </w:pPr>
    </w:p>
    <w:p w14:paraId="4D41F53E" w14:textId="77777777" w:rsidR="00690494" w:rsidRPr="00D9730B" w:rsidRDefault="00690494">
      <w:pPr>
        <w:rPr>
          <w:lang w:val="en-GB"/>
        </w:rPr>
      </w:pPr>
    </w:p>
    <w:tbl>
      <w:tblPr>
        <w:tblStyle w:val="TableGrid"/>
        <w:tblW w:w="0" w:type="auto"/>
        <w:tblLook w:val="04A0" w:firstRow="1" w:lastRow="0" w:firstColumn="1" w:lastColumn="0" w:noHBand="0" w:noVBand="1"/>
      </w:tblPr>
      <w:tblGrid>
        <w:gridCol w:w="9120"/>
      </w:tblGrid>
      <w:tr w:rsidR="005D6F3A" w:rsidRPr="00FE37ED" w14:paraId="61535084" w14:textId="77777777" w:rsidTr="00B15AFA">
        <w:tc>
          <w:tcPr>
            <w:tcW w:w="9346" w:type="dxa"/>
            <w:shd w:val="clear" w:color="auto" w:fill="7F7F7F" w:themeFill="text1" w:themeFillTint="80"/>
          </w:tcPr>
          <w:p w14:paraId="766A267C" w14:textId="1434FCD2" w:rsidR="005D6F3A" w:rsidRPr="00D9730B" w:rsidRDefault="00D76325" w:rsidP="00690494">
            <w:pPr>
              <w:tabs>
                <w:tab w:val="left" w:pos="608"/>
              </w:tabs>
              <w:rPr>
                <w:b/>
                <w:color w:val="F79646" w:themeColor="accent6"/>
                <w:lang w:val="en-GB"/>
              </w:rPr>
            </w:pPr>
            <w:r w:rsidRPr="00D9730B">
              <w:rPr>
                <w:b/>
                <w:color w:val="F79646" w:themeColor="accent6"/>
                <w:lang w:val="en-GB"/>
              </w:rPr>
              <w:t>A2</w:t>
            </w:r>
            <w:r w:rsidR="00170F93" w:rsidRPr="00D9730B">
              <w:rPr>
                <w:b/>
                <w:color w:val="F79646" w:themeColor="accent6"/>
                <w:lang w:val="en-GB"/>
              </w:rPr>
              <w:t xml:space="preserve">. </w:t>
            </w:r>
            <w:r w:rsidRPr="00D9730B">
              <w:rPr>
                <w:b/>
                <w:color w:val="F79646" w:themeColor="accent6"/>
                <w:lang w:val="en-GB"/>
              </w:rPr>
              <w:t xml:space="preserve">Detailed </w:t>
            </w:r>
            <w:r w:rsidR="00170F93" w:rsidRPr="00D9730B">
              <w:rPr>
                <w:b/>
                <w:color w:val="F79646" w:themeColor="accent6"/>
                <w:lang w:val="en-GB"/>
              </w:rPr>
              <w:t>Evidence</w:t>
            </w:r>
            <w:r w:rsidR="00170F93" w:rsidRPr="00D9730B">
              <w:rPr>
                <w:b/>
                <w:color w:val="F79646" w:themeColor="accent6"/>
                <w:spacing w:val="-13"/>
                <w:lang w:val="en-GB"/>
              </w:rPr>
              <w:t xml:space="preserve"> </w:t>
            </w:r>
            <w:r w:rsidR="00170F93" w:rsidRPr="00D9730B">
              <w:rPr>
                <w:b/>
                <w:color w:val="F79646" w:themeColor="accent6"/>
                <w:lang w:val="en-GB"/>
              </w:rPr>
              <w:t>Review</w:t>
            </w:r>
          </w:p>
        </w:tc>
      </w:tr>
      <w:tr w:rsidR="00690494" w:rsidRPr="00FE37ED" w14:paraId="3F23628A" w14:textId="77777777" w:rsidTr="00B15AFA">
        <w:tc>
          <w:tcPr>
            <w:tcW w:w="9346" w:type="dxa"/>
          </w:tcPr>
          <w:p w14:paraId="5D716A57" w14:textId="5F17643F" w:rsidR="000475E0" w:rsidRPr="00D9730B" w:rsidRDefault="000475E0" w:rsidP="000475E0">
            <w:pPr>
              <w:tabs>
                <w:tab w:val="left" w:pos="608"/>
              </w:tabs>
              <w:rPr>
                <w:rFonts w:eastAsia="Arial"/>
                <w:color w:val="008000"/>
                <w:lang w:val="en-GB"/>
              </w:rPr>
            </w:pPr>
            <w:r w:rsidRPr="00D9730B">
              <w:rPr>
                <w:b/>
                <w:color w:val="008000"/>
                <w:lang w:val="en-GB"/>
              </w:rPr>
              <w:t>A2.1 Evidence base</w:t>
            </w:r>
          </w:p>
          <w:p w14:paraId="630964FF" w14:textId="77777777" w:rsidR="000475E0" w:rsidRPr="00D9730B" w:rsidRDefault="000475E0" w:rsidP="000475E0">
            <w:pPr>
              <w:rPr>
                <w:rFonts w:eastAsia="Arial"/>
                <w:lang w:val="en-GB"/>
              </w:rPr>
            </w:pPr>
          </w:p>
          <w:p w14:paraId="7A746453" w14:textId="77777777" w:rsidR="000475E0" w:rsidRPr="00D9730B" w:rsidRDefault="000475E0" w:rsidP="000475E0">
            <w:pPr>
              <w:pStyle w:val="BodyText"/>
              <w:spacing w:before="3" w:line="229" w:lineRule="exact"/>
              <w:jc w:val="both"/>
              <w:rPr>
                <w:lang w:val="en-GB"/>
              </w:rPr>
            </w:pPr>
            <w:r w:rsidRPr="00D9730B">
              <w:rPr>
                <w:lang w:val="en-GB"/>
              </w:rPr>
              <w:t>This</w:t>
            </w:r>
            <w:r w:rsidRPr="00D9730B">
              <w:rPr>
                <w:spacing w:val="-6"/>
                <w:lang w:val="en-GB"/>
              </w:rPr>
              <w:t xml:space="preserve"> </w:t>
            </w:r>
            <w:r w:rsidRPr="00D9730B">
              <w:rPr>
                <w:spacing w:val="-1"/>
                <w:lang w:val="en-GB"/>
              </w:rPr>
              <w:t>specification</w:t>
            </w:r>
            <w:r w:rsidRPr="00D9730B">
              <w:rPr>
                <w:spacing w:val="-5"/>
                <w:lang w:val="en-GB"/>
              </w:rPr>
              <w:t xml:space="preserve"> </w:t>
            </w:r>
            <w:r w:rsidRPr="00D9730B">
              <w:rPr>
                <w:spacing w:val="-1"/>
                <w:lang w:val="en-GB"/>
              </w:rPr>
              <w:t>draws</w:t>
            </w:r>
            <w:r w:rsidRPr="00D9730B">
              <w:rPr>
                <w:spacing w:val="-6"/>
                <w:lang w:val="en-GB"/>
              </w:rPr>
              <w:t xml:space="preserve"> </w:t>
            </w:r>
            <w:r w:rsidRPr="00D9730B">
              <w:rPr>
                <w:spacing w:val="-1"/>
                <w:lang w:val="en-GB"/>
              </w:rPr>
              <w:t>its</w:t>
            </w:r>
            <w:r w:rsidRPr="00D9730B">
              <w:rPr>
                <w:spacing w:val="-3"/>
                <w:lang w:val="en-GB"/>
              </w:rPr>
              <w:t xml:space="preserve"> </w:t>
            </w:r>
            <w:r w:rsidRPr="00D9730B">
              <w:rPr>
                <w:lang w:val="en-GB"/>
              </w:rPr>
              <w:t>evidence</w:t>
            </w:r>
            <w:r w:rsidRPr="00D9730B">
              <w:rPr>
                <w:spacing w:val="-6"/>
                <w:lang w:val="en-GB"/>
              </w:rPr>
              <w:t xml:space="preserve"> </w:t>
            </w:r>
            <w:r w:rsidRPr="00D9730B">
              <w:rPr>
                <w:lang w:val="en-GB"/>
              </w:rPr>
              <w:t>and</w:t>
            </w:r>
            <w:r w:rsidRPr="00D9730B">
              <w:rPr>
                <w:spacing w:val="-7"/>
                <w:lang w:val="en-GB"/>
              </w:rPr>
              <w:t xml:space="preserve"> </w:t>
            </w:r>
            <w:r w:rsidRPr="00D9730B">
              <w:rPr>
                <w:lang w:val="en-GB"/>
              </w:rPr>
              <w:t>rationale</w:t>
            </w:r>
            <w:r w:rsidRPr="00D9730B">
              <w:rPr>
                <w:spacing w:val="-6"/>
                <w:lang w:val="en-GB"/>
              </w:rPr>
              <w:t xml:space="preserve"> </w:t>
            </w:r>
            <w:r w:rsidRPr="00D9730B">
              <w:rPr>
                <w:lang w:val="en-GB"/>
              </w:rPr>
              <w:t>from</w:t>
            </w:r>
            <w:r w:rsidRPr="00D9730B">
              <w:rPr>
                <w:spacing w:val="-3"/>
                <w:lang w:val="en-GB"/>
              </w:rPr>
              <w:t xml:space="preserve"> </w:t>
            </w:r>
            <w:r w:rsidRPr="00D9730B">
              <w:rPr>
                <w:lang w:val="en-GB"/>
              </w:rPr>
              <w:t>a</w:t>
            </w:r>
            <w:r w:rsidRPr="00D9730B">
              <w:rPr>
                <w:spacing w:val="-6"/>
                <w:lang w:val="en-GB"/>
              </w:rPr>
              <w:t xml:space="preserve"> </w:t>
            </w:r>
            <w:r w:rsidRPr="00D9730B">
              <w:rPr>
                <w:spacing w:val="-1"/>
                <w:lang w:val="en-GB"/>
              </w:rPr>
              <w:t>range</w:t>
            </w:r>
            <w:r w:rsidRPr="00D9730B">
              <w:rPr>
                <w:spacing w:val="-6"/>
                <w:lang w:val="en-GB"/>
              </w:rPr>
              <w:t xml:space="preserve"> </w:t>
            </w:r>
            <w:r w:rsidRPr="00D9730B">
              <w:rPr>
                <w:lang w:val="en-GB"/>
              </w:rPr>
              <w:t>of</w:t>
            </w:r>
            <w:r w:rsidRPr="00D9730B">
              <w:rPr>
                <w:spacing w:val="-5"/>
                <w:lang w:val="en-GB"/>
              </w:rPr>
              <w:t xml:space="preserve"> </w:t>
            </w:r>
            <w:r w:rsidRPr="00D9730B">
              <w:rPr>
                <w:lang w:val="en-GB"/>
              </w:rPr>
              <w:t>documents</w:t>
            </w:r>
            <w:r w:rsidRPr="00D9730B">
              <w:rPr>
                <w:spacing w:val="-5"/>
                <w:lang w:val="en-GB"/>
              </w:rPr>
              <w:t xml:space="preserve"> </w:t>
            </w:r>
            <w:r w:rsidRPr="00D9730B">
              <w:rPr>
                <w:lang w:val="en-GB"/>
              </w:rPr>
              <w:t>as</w:t>
            </w:r>
            <w:r w:rsidRPr="00D9730B">
              <w:rPr>
                <w:spacing w:val="-6"/>
                <w:lang w:val="en-GB"/>
              </w:rPr>
              <w:t xml:space="preserve"> </w:t>
            </w:r>
            <w:r w:rsidRPr="00D9730B">
              <w:rPr>
                <w:spacing w:val="-1"/>
                <w:lang w:val="en-GB"/>
              </w:rPr>
              <w:t>listed</w:t>
            </w:r>
            <w:r w:rsidRPr="00D9730B">
              <w:rPr>
                <w:spacing w:val="-6"/>
                <w:lang w:val="en-GB"/>
              </w:rPr>
              <w:t xml:space="preserve"> </w:t>
            </w:r>
            <w:r w:rsidRPr="00D9730B">
              <w:rPr>
                <w:lang w:val="en-GB"/>
              </w:rPr>
              <w:t>below:</w:t>
            </w:r>
          </w:p>
          <w:p w14:paraId="5E39AE40" w14:textId="77777777" w:rsidR="000475E0" w:rsidRPr="00D9730B" w:rsidRDefault="000475E0" w:rsidP="000475E0">
            <w:pPr>
              <w:pStyle w:val="BodyText"/>
              <w:tabs>
                <w:tab w:val="center" w:pos="4320"/>
                <w:tab w:val="right" w:pos="8640"/>
              </w:tabs>
              <w:spacing w:before="3" w:line="229" w:lineRule="exact"/>
              <w:jc w:val="both"/>
              <w:rPr>
                <w:lang w:val="en-GB"/>
              </w:rPr>
            </w:pPr>
          </w:p>
          <w:p w14:paraId="65DEAEE1" w14:textId="6628A639" w:rsidR="000475E0" w:rsidRPr="00D9730B" w:rsidRDefault="000475E0" w:rsidP="000475E0">
            <w:pPr>
              <w:spacing w:line="229" w:lineRule="exact"/>
              <w:ind w:left="360"/>
              <w:jc w:val="both"/>
              <w:rPr>
                <w:lang w:val="en-GB"/>
              </w:rPr>
            </w:pPr>
            <w:r w:rsidRPr="00D9730B">
              <w:rPr>
                <w:lang w:val="en-GB"/>
              </w:rPr>
              <w:t>DH</w:t>
            </w:r>
          </w:p>
          <w:p w14:paraId="2AE7E194" w14:textId="77777777" w:rsidR="000475E0" w:rsidRPr="00D9730B" w:rsidRDefault="000475E0" w:rsidP="000475E0">
            <w:pPr>
              <w:spacing w:line="229" w:lineRule="exact"/>
              <w:jc w:val="both"/>
              <w:rPr>
                <w:rFonts w:eastAsia="Arial"/>
                <w:lang w:val="en-GB"/>
              </w:rPr>
            </w:pPr>
          </w:p>
          <w:p w14:paraId="1CC5BD90" w14:textId="77777777" w:rsidR="000475E0" w:rsidRPr="00D9730B" w:rsidRDefault="000475E0" w:rsidP="000475E0">
            <w:pPr>
              <w:pStyle w:val="BodyText"/>
              <w:numPr>
                <w:ilvl w:val="0"/>
                <w:numId w:val="15"/>
              </w:numPr>
              <w:tabs>
                <w:tab w:val="left" w:pos="709"/>
              </w:tabs>
              <w:spacing w:before="3" w:line="244" w:lineRule="exact"/>
              <w:jc w:val="both"/>
              <w:rPr>
                <w:lang w:val="en-GB"/>
              </w:rPr>
            </w:pPr>
            <w:r w:rsidRPr="00D9730B">
              <w:rPr>
                <w:lang w:val="en-GB"/>
              </w:rPr>
              <w:t>NHS Long Term Plan</w:t>
            </w:r>
          </w:p>
          <w:p w14:paraId="69060C23" w14:textId="77777777" w:rsidR="000475E0" w:rsidRPr="00D9730B" w:rsidRDefault="000475E0" w:rsidP="000475E0">
            <w:pPr>
              <w:pStyle w:val="BodyText"/>
              <w:numPr>
                <w:ilvl w:val="0"/>
                <w:numId w:val="15"/>
              </w:numPr>
              <w:tabs>
                <w:tab w:val="left" w:pos="709"/>
              </w:tabs>
              <w:spacing w:before="3" w:line="244" w:lineRule="exact"/>
              <w:jc w:val="both"/>
              <w:rPr>
                <w:lang w:val="en-GB"/>
              </w:rPr>
            </w:pPr>
            <w:r w:rsidRPr="00D9730B">
              <w:rPr>
                <w:lang w:val="en-GB"/>
              </w:rPr>
              <w:t>NHS Cancer Plan</w:t>
            </w:r>
          </w:p>
          <w:p w14:paraId="280C77DA" w14:textId="77777777" w:rsidR="000475E0" w:rsidRPr="00D9730B" w:rsidRDefault="000475E0" w:rsidP="000475E0">
            <w:pPr>
              <w:pStyle w:val="BodyText"/>
              <w:numPr>
                <w:ilvl w:val="0"/>
                <w:numId w:val="15"/>
              </w:numPr>
              <w:tabs>
                <w:tab w:val="left" w:pos="709"/>
              </w:tabs>
              <w:spacing w:before="3" w:line="244" w:lineRule="exact"/>
              <w:jc w:val="both"/>
              <w:rPr>
                <w:lang w:val="en-GB"/>
              </w:rPr>
            </w:pPr>
            <w:r w:rsidRPr="00D9730B">
              <w:rPr>
                <w:lang w:val="en-GB"/>
              </w:rPr>
              <w:t xml:space="preserve">NHS </w:t>
            </w:r>
            <w:proofErr w:type="gramStart"/>
            <w:r w:rsidRPr="00D9730B">
              <w:rPr>
                <w:lang w:val="en-GB"/>
              </w:rPr>
              <w:t>Genomic  Medicine</w:t>
            </w:r>
            <w:proofErr w:type="gramEnd"/>
            <w:r w:rsidRPr="00D9730B">
              <w:rPr>
                <w:lang w:val="en-GB"/>
              </w:rPr>
              <w:t xml:space="preserve"> Strategy </w:t>
            </w:r>
            <w:hyperlink r:id="rId13" w:history="1">
              <w:r w:rsidRPr="00FE37ED">
                <w:rPr>
                  <w:rStyle w:val="Hyperlink"/>
                  <w:lang w:val="en-GB"/>
                </w:rPr>
                <w:t>https://www.england.nhs.uk/publication/accelerating-genomic-medicine-in-the-nhs/</w:t>
              </w:r>
            </w:hyperlink>
          </w:p>
          <w:p w14:paraId="015EB792" w14:textId="77777777" w:rsidR="000475E0" w:rsidRPr="00D9730B" w:rsidRDefault="000475E0" w:rsidP="000475E0">
            <w:pPr>
              <w:pStyle w:val="BodyText"/>
              <w:tabs>
                <w:tab w:val="center" w:pos="4320"/>
                <w:tab w:val="right" w:pos="8640"/>
              </w:tabs>
              <w:spacing w:line="242" w:lineRule="exact"/>
              <w:jc w:val="both"/>
              <w:rPr>
                <w:lang w:val="en-GB"/>
              </w:rPr>
            </w:pPr>
          </w:p>
          <w:p w14:paraId="29B5198F" w14:textId="407DBE9C" w:rsidR="000475E0" w:rsidRPr="00D9730B" w:rsidRDefault="000475E0" w:rsidP="000475E0">
            <w:pPr>
              <w:spacing w:line="228" w:lineRule="exact"/>
              <w:ind w:left="349"/>
              <w:jc w:val="both"/>
              <w:rPr>
                <w:rFonts w:eastAsia="Arial"/>
                <w:lang w:val="en-GB"/>
              </w:rPr>
            </w:pPr>
            <w:r w:rsidRPr="00D9730B">
              <w:rPr>
                <w:lang w:val="en-GB"/>
              </w:rPr>
              <w:t>NICE</w:t>
            </w:r>
          </w:p>
          <w:p w14:paraId="23A23B4C" w14:textId="77777777" w:rsidR="000475E0" w:rsidRPr="00D9730B" w:rsidRDefault="000475E0" w:rsidP="000475E0">
            <w:pPr>
              <w:pStyle w:val="BodyText"/>
              <w:tabs>
                <w:tab w:val="center" w:pos="4320"/>
                <w:tab w:val="right" w:pos="8640"/>
              </w:tabs>
              <w:spacing w:before="1" w:line="245" w:lineRule="exact"/>
              <w:jc w:val="both"/>
              <w:rPr>
                <w:lang w:val="en-GB"/>
              </w:rPr>
            </w:pPr>
          </w:p>
          <w:p w14:paraId="21C9A85E" w14:textId="77777777" w:rsidR="000475E0" w:rsidRPr="00D9730B" w:rsidRDefault="000475E0" w:rsidP="000475E0">
            <w:pPr>
              <w:pStyle w:val="BodyText"/>
              <w:tabs>
                <w:tab w:val="clear" w:pos="469"/>
                <w:tab w:val="left" w:pos="709"/>
              </w:tabs>
              <w:spacing w:before="1" w:line="245" w:lineRule="exact"/>
              <w:ind w:left="709"/>
              <w:jc w:val="both"/>
              <w:rPr>
                <w:lang w:val="en-GB"/>
              </w:rPr>
            </w:pPr>
            <w:r w:rsidRPr="00D9730B">
              <w:rPr>
                <w:spacing w:val="-1"/>
                <w:lang w:val="en-GB"/>
              </w:rPr>
              <w:t>Lung</w:t>
            </w:r>
            <w:r w:rsidRPr="00D9730B">
              <w:rPr>
                <w:spacing w:val="-5"/>
                <w:lang w:val="en-GB"/>
              </w:rPr>
              <w:t xml:space="preserve"> </w:t>
            </w:r>
            <w:r w:rsidRPr="00D9730B">
              <w:rPr>
                <w:lang w:val="en-GB"/>
              </w:rPr>
              <w:t>Cancer:</w:t>
            </w:r>
            <w:r w:rsidRPr="00D9730B">
              <w:rPr>
                <w:spacing w:val="-4"/>
                <w:lang w:val="en-GB"/>
              </w:rPr>
              <w:t xml:space="preserve"> </w:t>
            </w:r>
            <w:r w:rsidRPr="00D9730B">
              <w:rPr>
                <w:lang w:val="en-GB"/>
              </w:rPr>
              <w:t>The</w:t>
            </w:r>
            <w:r w:rsidRPr="00D9730B">
              <w:rPr>
                <w:spacing w:val="-6"/>
                <w:lang w:val="en-GB"/>
              </w:rPr>
              <w:t xml:space="preserve"> </w:t>
            </w:r>
            <w:r w:rsidRPr="00D9730B">
              <w:rPr>
                <w:lang w:val="en-GB"/>
              </w:rPr>
              <w:t>diagnosis</w:t>
            </w:r>
            <w:r w:rsidRPr="00D9730B">
              <w:rPr>
                <w:spacing w:val="-6"/>
                <w:lang w:val="en-GB"/>
              </w:rPr>
              <w:t xml:space="preserve"> </w:t>
            </w:r>
            <w:r w:rsidRPr="00D9730B">
              <w:rPr>
                <w:spacing w:val="-1"/>
                <w:lang w:val="en-GB"/>
              </w:rPr>
              <w:t>and</w:t>
            </w:r>
            <w:r w:rsidRPr="00D9730B">
              <w:rPr>
                <w:spacing w:val="-6"/>
                <w:lang w:val="en-GB"/>
              </w:rPr>
              <w:t xml:space="preserve"> </w:t>
            </w:r>
            <w:r w:rsidRPr="00D9730B">
              <w:rPr>
                <w:lang w:val="en-GB"/>
              </w:rPr>
              <w:t>treatment</w:t>
            </w:r>
            <w:r w:rsidRPr="00D9730B">
              <w:rPr>
                <w:spacing w:val="-6"/>
                <w:lang w:val="en-GB"/>
              </w:rPr>
              <w:t xml:space="preserve"> </w:t>
            </w:r>
            <w:r w:rsidRPr="00D9730B">
              <w:rPr>
                <w:spacing w:val="-1"/>
                <w:lang w:val="en-GB"/>
              </w:rPr>
              <w:t>of</w:t>
            </w:r>
            <w:r w:rsidRPr="00D9730B">
              <w:rPr>
                <w:spacing w:val="-5"/>
                <w:lang w:val="en-GB"/>
              </w:rPr>
              <w:t xml:space="preserve"> </w:t>
            </w:r>
            <w:r w:rsidRPr="00D9730B">
              <w:rPr>
                <w:spacing w:val="-1"/>
                <w:lang w:val="en-GB"/>
              </w:rPr>
              <w:t>Lung</w:t>
            </w:r>
            <w:r w:rsidRPr="00D9730B">
              <w:rPr>
                <w:spacing w:val="-6"/>
                <w:lang w:val="en-GB"/>
              </w:rPr>
              <w:t xml:space="preserve"> </w:t>
            </w:r>
            <w:r w:rsidRPr="00D9730B">
              <w:rPr>
                <w:lang w:val="en-GB"/>
              </w:rPr>
              <w:t>Cancer</w:t>
            </w:r>
            <w:r w:rsidRPr="00D9730B">
              <w:rPr>
                <w:spacing w:val="-1"/>
                <w:lang w:val="en-GB"/>
              </w:rPr>
              <w:t xml:space="preserve"> </w:t>
            </w:r>
            <w:r w:rsidRPr="00D9730B">
              <w:rPr>
                <w:lang w:val="en-GB"/>
              </w:rPr>
              <w:t>–</w:t>
            </w:r>
            <w:r w:rsidRPr="00D9730B">
              <w:rPr>
                <w:spacing w:val="-6"/>
                <w:lang w:val="en-GB"/>
              </w:rPr>
              <w:t xml:space="preserve"> </w:t>
            </w:r>
            <w:r w:rsidRPr="00D9730B">
              <w:rPr>
                <w:lang w:val="en-GB"/>
              </w:rPr>
              <w:t>NG122</w:t>
            </w:r>
            <w:r w:rsidRPr="00D9730B">
              <w:rPr>
                <w:spacing w:val="-6"/>
                <w:lang w:val="en-GB"/>
              </w:rPr>
              <w:t xml:space="preserve"> </w:t>
            </w:r>
          </w:p>
          <w:p w14:paraId="504CE07F" w14:textId="77777777" w:rsidR="000475E0" w:rsidRPr="00D9730B" w:rsidRDefault="000475E0" w:rsidP="000475E0">
            <w:pPr>
              <w:pStyle w:val="BodyText"/>
              <w:tabs>
                <w:tab w:val="clear" w:pos="469"/>
                <w:tab w:val="left" w:pos="709"/>
              </w:tabs>
              <w:spacing w:before="1" w:line="245" w:lineRule="exact"/>
              <w:ind w:left="709"/>
              <w:jc w:val="both"/>
              <w:rPr>
                <w:lang w:val="en-GB"/>
              </w:rPr>
            </w:pPr>
            <w:r w:rsidRPr="00D9730B">
              <w:rPr>
                <w:lang w:val="en-GB"/>
              </w:rPr>
              <w:t>Quality</w:t>
            </w:r>
            <w:r w:rsidRPr="00D9730B">
              <w:rPr>
                <w:spacing w:val="-8"/>
                <w:lang w:val="en-GB"/>
              </w:rPr>
              <w:t xml:space="preserve"> </w:t>
            </w:r>
            <w:r w:rsidRPr="00D9730B">
              <w:rPr>
                <w:lang w:val="en-GB"/>
              </w:rPr>
              <w:t>Standard</w:t>
            </w:r>
            <w:r w:rsidRPr="00D9730B">
              <w:rPr>
                <w:spacing w:val="-6"/>
                <w:lang w:val="en-GB"/>
              </w:rPr>
              <w:t xml:space="preserve"> </w:t>
            </w:r>
            <w:r w:rsidRPr="00D9730B">
              <w:rPr>
                <w:lang w:val="en-GB"/>
              </w:rPr>
              <w:t>for</w:t>
            </w:r>
            <w:r w:rsidRPr="00D9730B">
              <w:rPr>
                <w:spacing w:val="-7"/>
                <w:lang w:val="en-GB"/>
              </w:rPr>
              <w:t xml:space="preserve"> </w:t>
            </w:r>
            <w:r w:rsidRPr="00D9730B">
              <w:rPr>
                <w:lang w:val="en-GB"/>
              </w:rPr>
              <w:t>Lung</w:t>
            </w:r>
            <w:r w:rsidRPr="00D9730B">
              <w:rPr>
                <w:spacing w:val="-4"/>
                <w:lang w:val="en-GB"/>
              </w:rPr>
              <w:t xml:space="preserve"> </w:t>
            </w:r>
            <w:r w:rsidRPr="00D9730B">
              <w:rPr>
                <w:lang w:val="en-GB"/>
              </w:rPr>
              <w:t>Cancer</w:t>
            </w:r>
            <w:r w:rsidRPr="00D9730B">
              <w:rPr>
                <w:spacing w:val="-3"/>
                <w:lang w:val="en-GB"/>
              </w:rPr>
              <w:t xml:space="preserve"> </w:t>
            </w:r>
            <w:r w:rsidRPr="00D9730B">
              <w:rPr>
                <w:spacing w:val="-5"/>
                <w:lang w:val="en-GB"/>
              </w:rPr>
              <w:t>(</w:t>
            </w:r>
            <w:r w:rsidRPr="00D9730B">
              <w:rPr>
                <w:lang w:val="en-GB"/>
              </w:rPr>
              <w:t>2019)</w:t>
            </w:r>
          </w:p>
          <w:p w14:paraId="304D4F20" w14:textId="77777777" w:rsidR="000475E0" w:rsidRPr="00D9730B" w:rsidRDefault="000475E0" w:rsidP="000475E0">
            <w:pPr>
              <w:pStyle w:val="BodyText"/>
              <w:tabs>
                <w:tab w:val="clear" w:pos="469"/>
                <w:tab w:val="left" w:pos="709"/>
              </w:tabs>
              <w:spacing w:before="1" w:line="245" w:lineRule="exact"/>
              <w:ind w:left="709"/>
              <w:jc w:val="both"/>
              <w:rPr>
                <w:lang w:val="en-GB"/>
              </w:rPr>
            </w:pPr>
            <w:r w:rsidRPr="00D9730B">
              <w:rPr>
                <w:lang w:val="en-GB"/>
              </w:rPr>
              <w:t>Suspected cancer: recognition and referral – NG12 (2015)</w:t>
            </w:r>
          </w:p>
          <w:p w14:paraId="20E15ED6" w14:textId="77777777" w:rsidR="000475E0" w:rsidRPr="00D9730B" w:rsidRDefault="000475E0" w:rsidP="000475E0">
            <w:pPr>
              <w:pStyle w:val="BodyText"/>
              <w:tabs>
                <w:tab w:val="clear" w:pos="469"/>
                <w:tab w:val="left" w:pos="709"/>
              </w:tabs>
              <w:spacing w:before="1" w:line="245" w:lineRule="exact"/>
              <w:ind w:left="709"/>
              <w:jc w:val="both"/>
              <w:rPr>
                <w:lang w:val="en-GB"/>
              </w:rPr>
            </w:pPr>
            <w:r w:rsidRPr="00D9730B">
              <w:rPr>
                <w:lang w:val="en-GB"/>
              </w:rPr>
              <w:t>Improving</w:t>
            </w:r>
            <w:r w:rsidRPr="00D9730B">
              <w:rPr>
                <w:spacing w:val="-7"/>
                <w:lang w:val="en-GB"/>
              </w:rPr>
              <w:t xml:space="preserve"> </w:t>
            </w:r>
            <w:r w:rsidRPr="00D9730B">
              <w:rPr>
                <w:spacing w:val="-1"/>
                <w:lang w:val="en-GB"/>
              </w:rPr>
              <w:t>Supportive</w:t>
            </w:r>
            <w:r w:rsidRPr="00D9730B">
              <w:rPr>
                <w:spacing w:val="-5"/>
                <w:lang w:val="en-GB"/>
              </w:rPr>
              <w:t xml:space="preserve"> </w:t>
            </w:r>
            <w:r w:rsidRPr="00D9730B">
              <w:rPr>
                <w:lang w:val="en-GB"/>
              </w:rPr>
              <w:t>and</w:t>
            </w:r>
            <w:r w:rsidRPr="00D9730B">
              <w:rPr>
                <w:spacing w:val="-5"/>
                <w:lang w:val="en-GB"/>
              </w:rPr>
              <w:t xml:space="preserve"> </w:t>
            </w:r>
            <w:r w:rsidRPr="00D9730B">
              <w:rPr>
                <w:lang w:val="en-GB"/>
              </w:rPr>
              <w:t>Palliative</w:t>
            </w:r>
            <w:r w:rsidRPr="00D9730B">
              <w:rPr>
                <w:spacing w:val="-7"/>
                <w:lang w:val="en-GB"/>
              </w:rPr>
              <w:t xml:space="preserve"> </w:t>
            </w:r>
            <w:r w:rsidRPr="00D9730B">
              <w:rPr>
                <w:spacing w:val="-1"/>
                <w:lang w:val="en-GB"/>
              </w:rPr>
              <w:t>Care</w:t>
            </w:r>
            <w:r w:rsidRPr="00D9730B">
              <w:rPr>
                <w:spacing w:val="-7"/>
                <w:lang w:val="en-GB"/>
              </w:rPr>
              <w:t xml:space="preserve"> </w:t>
            </w:r>
            <w:r w:rsidRPr="00D9730B">
              <w:rPr>
                <w:lang w:val="en-GB"/>
              </w:rPr>
              <w:t>for</w:t>
            </w:r>
            <w:r w:rsidRPr="00D9730B">
              <w:rPr>
                <w:spacing w:val="-8"/>
                <w:lang w:val="en-GB"/>
              </w:rPr>
              <w:t xml:space="preserve"> </w:t>
            </w:r>
            <w:r w:rsidRPr="00D9730B">
              <w:rPr>
                <w:lang w:val="en-GB"/>
              </w:rPr>
              <w:t>adults</w:t>
            </w:r>
            <w:r w:rsidRPr="00D9730B">
              <w:rPr>
                <w:spacing w:val="-4"/>
                <w:lang w:val="en-GB"/>
              </w:rPr>
              <w:t xml:space="preserve"> </w:t>
            </w:r>
            <w:r w:rsidRPr="00D9730B">
              <w:rPr>
                <w:spacing w:val="-1"/>
                <w:lang w:val="en-GB"/>
              </w:rPr>
              <w:t>with</w:t>
            </w:r>
            <w:r w:rsidRPr="00D9730B">
              <w:rPr>
                <w:spacing w:val="-7"/>
                <w:lang w:val="en-GB"/>
              </w:rPr>
              <w:t xml:space="preserve"> </w:t>
            </w:r>
            <w:r w:rsidRPr="00D9730B">
              <w:rPr>
                <w:lang w:val="en-GB"/>
              </w:rPr>
              <w:t>cancer (2004)</w:t>
            </w:r>
          </w:p>
          <w:p w14:paraId="00FFF3EA" w14:textId="77777777" w:rsidR="000475E0" w:rsidRPr="00D9730B" w:rsidRDefault="000475E0" w:rsidP="000475E0">
            <w:pPr>
              <w:pStyle w:val="BodyText"/>
              <w:tabs>
                <w:tab w:val="clear" w:pos="469"/>
                <w:tab w:val="left" w:pos="709"/>
              </w:tabs>
              <w:spacing w:before="1" w:line="245" w:lineRule="exact"/>
              <w:ind w:left="709"/>
              <w:jc w:val="both"/>
              <w:rPr>
                <w:lang w:val="en-GB"/>
              </w:rPr>
            </w:pPr>
            <w:r w:rsidRPr="00D9730B">
              <w:rPr>
                <w:lang w:val="en-GB"/>
              </w:rPr>
              <w:t>Quality</w:t>
            </w:r>
            <w:r w:rsidRPr="00D9730B">
              <w:rPr>
                <w:spacing w:val="-6"/>
                <w:lang w:val="en-GB"/>
              </w:rPr>
              <w:t xml:space="preserve"> </w:t>
            </w:r>
            <w:r w:rsidRPr="00D9730B">
              <w:rPr>
                <w:lang w:val="en-GB"/>
              </w:rPr>
              <w:t>Standard</w:t>
            </w:r>
            <w:r w:rsidRPr="00D9730B">
              <w:rPr>
                <w:spacing w:val="-5"/>
                <w:lang w:val="en-GB"/>
              </w:rPr>
              <w:t xml:space="preserve"> </w:t>
            </w:r>
            <w:r w:rsidRPr="00D9730B">
              <w:rPr>
                <w:lang w:val="en-GB"/>
              </w:rPr>
              <w:t>for</w:t>
            </w:r>
            <w:r w:rsidRPr="00D9730B">
              <w:rPr>
                <w:spacing w:val="-5"/>
                <w:lang w:val="en-GB"/>
              </w:rPr>
              <w:t xml:space="preserve"> </w:t>
            </w:r>
            <w:proofErr w:type="gramStart"/>
            <w:r w:rsidRPr="00D9730B">
              <w:rPr>
                <w:lang w:val="en-GB"/>
              </w:rPr>
              <w:t>end</w:t>
            </w:r>
            <w:r w:rsidRPr="00D9730B">
              <w:rPr>
                <w:spacing w:val="-3"/>
                <w:lang w:val="en-GB"/>
              </w:rPr>
              <w:t xml:space="preserve"> </w:t>
            </w:r>
            <w:r w:rsidRPr="00D9730B">
              <w:rPr>
                <w:lang w:val="en-GB"/>
              </w:rPr>
              <w:t>of</w:t>
            </w:r>
            <w:r w:rsidRPr="00D9730B">
              <w:rPr>
                <w:spacing w:val="-3"/>
                <w:lang w:val="en-GB"/>
              </w:rPr>
              <w:t xml:space="preserve"> </w:t>
            </w:r>
            <w:r w:rsidRPr="00D9730B">
              <w:rPr>
                <w:spacing w:val="-1"/>
                <w:lang w:val="en-GB"/>
              </w:rPr>
              <w:t>life</w:t>
            </w:r>
            <w:proofErr w:type="gramEnd"/>
            <w:r w:rsidRPr="00D9730B">
              <w:rPr>
                <w:spacing w:val="-5"/>
                <w:lang w:val="en-GB"/>
              </w:rPr>
              <w:t xml:space="preserve"> </w:t>
            </w:r>
            <w:r w:rsidRPr="00D9730B">
              <w:rPr>
                <w:lang w:val="en-GB"/>
              </w:rPr>
              <w:t>care</w:t>
            </w:r>
            <w:r w:rsidRPr="00D9730B">
              <w:rPr>
                <w:spacing w:val="-5"/>
                <w:lang w:val="en-GB"/>
              </w:rPr>
              <w:t xml:space="preserve"> </w:t>
            </w:r>
            <w:r w:rsidRPr="00D9730B">
              <w:rPr>
                <w:lang w:val="en-GB"/>
              </w:rPr>
              <w:t>for</w:t>
            </w:r>
            <w:r w:rsidRPr="00D9730B">
              <w:rPr>
                <w:spacing w:val="-5"/>
                <w:lang w:val="en-GB"/>
              </w:rPr>
              <w:t xml:space="preserve"> </w:t>
            </w:r>
            <w:r w:rsidRPr="00D9730B">
              <w:rPr>
                <w:lang w:val="en-GB"/>
              </w:rPr>
              <w:t>adults</w:t>
            </w:r>
            <w:r w:rsidRPr="00D9730B">
              <w:rPr>
                <w:spacing w:val="51"/>
                <w:lang w:val="en-GB"/>
              </w:rPr>
              <w:t xml:space="preserve"> </w:t>
            </w:r>
            <w:r w:rsidRPr="00D9730B">
              <w:rPr>
                <w:spacing w:val="-1"/>
                <w:lang w:val="en-GB"/>
              </w:rPr>
              <w:t>(2011)</w:t>
            </w:r>
          </w:p>
          <w:p w14:paraId="763D0603" w14:textId="77777777" w:rsidR="000475E0" w:rsidRPr="00D9730B" w:rsidRDefault="000475E0" w:rsidP="000475E0">
            <w:pPr>
              <w:pStyle w:val="BodyText"/>
              <w:tabs>
                <w:tab w:val="clear" w:pos="469"/>
                <w:tab w:val="left" w:pos="709"/>
              </w:tabs>
              <w:spacing w:before="1" w:line="245" w:lineRule="exact"/>
              <w:ind w:left="709"/>
              <w:jc w:val="both"/>
              <w:rPr>
                <w:lang w:val="en-GB"/>
              </w:rPr>
            </w:pPr>
            <w:r w:rsidRPr="00D9730B">
              <w:rPr>
                <w:lang w:val="en-GB"/>
              </w:rPr>
              <w:t>Care of dying adults in the last days of life – NG31 (2015)</w:t>
            </w:r>
          </w:p>
          <w:p w14:paraId="1E1C8F2A" w14:textId="77777777" w:rsidR="000475E0" w:rsidRPr="00D9730B" w:rsidRDefault="000475E0" w:rsidP="000475E0">
            <w:pPr>
              <w:pStyle w:val="BodyText"/>
              <w:tabs>
                <w:tab w:val="center" w:pos="4320"/>
                <w:tab w:val="right" w:pos="8640"/>
              </w:tabs>
              <w:spacing w:line="242" w:lineRule="exact"/>
              <w:jc w:val="both"/>
              <w:rPr>
                <w:lang w:val="en-GB"/>
              </w:rPr>
            </w:pPr>
          </w:p>
          <w:p w14:paraId="48ACF6D4" w14:textId="5EDA9C75" w:rsidR="000475E0" w:rsidRPr="00D9730B" w:rsidRDefault="000475E0" w:rsidP="000475E0">
            <w:pPr>
              <w:spacing w:line="227" w:lineRule="exact"/>
              <w:ind w:left="349"/>
              <w:jc w:val="both"/>
              <w:rPr>
                <w:lang w:val="en-GB"/>
              </w:rPr>
            </w:pPr>
            <w:r w:rsidRPr="00D9730B">
              <w:rPr>
                <w:lang w:val="en-GB"/>
              </w:rPr>
              <w:t>Independent Cancer</w:t>
            </w:r>
            <w:r w:rsidRPr="00D9730B">
              <w:rPr>
                <w:spacing w:val="-8"/>
                <w:lang w:val="en-GB"/>
              </w:rPr>
              <w:t xml:space="preserve"> </w:t>
            </w:r>
            <w:r w:rsidRPr="00D9730B">
              <w:rPr>
                <w:lang w:val="en-GB"/>
              </w:rPr>
              <w:t>Taskforce Report</w:t>
            </w:r>
          </w:p>
          <w:p w14:paraId="03B10BCD" w14:textId="3A1E5C0A" w:rsidR="007570A7" w:rsidRPr="00D9730B" w:rsidRDefault="007570A7" w:rsidP="000475E0">
            <w:pPr>
              <w:spacing w:line="227" w:lineRule="exact"/>
              <w:ind w:left="349"/>
              <w:jc w:val="both"/>
              <w:rPr>
                <w:lang w:val="en-GB"/>
              </w:rPr>
            </w:pPr>
          </w:p>
          <w:p w14:paraId="39BDB7B0" w14:textId="23A0E9EB" w:rsidR="007570A7" w:rsidRPr="00D9730B" w:rsidRDefault="007570A7" w:rsidP="000475E0">
            <w:pPr>
              <w:spacing w:line="227" w:lineRule="exact"/>
              <w:ind w:left="349"/>
              <w:jc w:val="both"/>
              <w:rPr>
                <w:lang w:val="en-GB"/>
              </w:rPr>
            </w:pPr>
            <w:r w:rsidRPr="00D9730B">
              <w:rPr>
                <w:lang w:val="en-GB"/>
              </w:rPr>
              <w:t>Radiotherapy for lung cancer - RCR consensus statements | The Royal College of Radiologists</w:t>
            </w:r>
          </w:p>
          <w:p w14:paraId="2E86022D" w14:textId="77777777" w:rsidR="000475E0" w:rsidRPr="00D9730B" w:rsidRDefault="000475E0" w:rsidP="000475E0">
            <w:pPr>
              <w:spacing w:line="227" w:lineRule="exact"/>
              <w:jc w:val="both"/>
              <w:rPr>
                <w:rFonts w:eastAsia="Arial"/>
                <w:lang w:val="en-GB"/>
              </w:rPr>
            </w:pPr>
          </w:p>
          <w:p w14:paraId="660E460C" w14:textId="77777777" w:rsidR="000475E0" w:rsidRPr="00D9730B" w:rsidRDefault="000475E0" w:rsidP="00AE0C6C">
            <w:pPr>
              <w:pStyle w:val="BodyText"/>
              <w:numPr>
                <w:ilvl w:val="0"/>
                <w:numId w:val="0"/>
              </w:numPr>
              <w:rPr>
                <w:lang w:val="en-GB"/>
              </w:rPr>
            </w:pPr>
            <w:r w:rsidRPr="00D9730B">
              <w:rPr>
                <w:lang w:val="en-GB"/>
              </w:rPr>
              <w:tab/>
              <w:t>Achieving world-class outcomes: a strategy for England 2015-2020</w:t>
            </w:r>
          </w:p>
          <w:p w14:paraId="4CA2220F" w14:textId="77777777" w:rsidR="000475E0" w:rsidRPr="00D9730B" w:rsidRDefault="000475E0" w:rsidP="00AE0C6C">
            <w:pPr>
              <w:pStyle w:val="BodyText"/>
              <w:numPr>
                <w:ilvl w:val="0"/>
                <w:numId w:val="0"/>
              </w:numPr>
              <w:rPr>
                <w:lang w:val="en-GB"/>
              </w:rPr>
            </w:pPr>
          </w:p>
          <w:p w14:paraId="03018247" w14:textId="1213B132" w:rsidR="000475E0" w:rsidRPr="00D9730B" w:rsidRDefault="000475E0" w:rsidP="00AE0C6C">
            <w:pPr>
              <w:pStyle w:val="BodyText"/>
              <w:numPr>
                <w:ilvl w:val="0"/>
                <w:numId w:val="0"/>
              </w:numPr>
              <w:ind w:left="469"/>
              <w:rPr>
                <w:lang w:val="en-GB"/>
              </w:rPr>
            </w:pPr>
            <w:r w:rsidRPr="00D9730B">
              <w:rPr>
                <w:lang w:val="en-GB"/>
              </w:rPr>
              <w:t>Quality Surveillance Team</w:t>
            </w:r>
          </w:p>
          <w:p w14:paraId="6BEF95B0" w14:textId="77777777" w:rsidR="000475E0" w:rsidRPr="00D9730B" w:rsidRDefault="000475E0" w:rsidP="00AE0C6C">
            <w:pPr>
              <w:pStyle w:val="BodyText"/>
              <w:numPr>
                <w:ilvl w:val="0"/>
                <w:numId w:val="0"/>
              </w:numPr>
              <w:rPr>
                <w:lang w:val="en-GB"/>
              </w:rPr>
            </w:pPr>
          </w:p>
          <w:p w14:paraId="614E6E1C" w14:textId="77777777" w:rsidR="000475E0" w:rsidRPr="00D9730B" w:rsidRDefault="000475E0" w:rsidP="00AE0C6C">
            <w:pPr>
              <w:pStyle w:val="BodyText"/>
              <w:numPr>
                <w:ilvl w:val="0"/>
                <w:numId w:val="0"/>
              </w:numPr>
              <w:rPr>
                <w:lang w:val="en-GB"/>
              </w:rPr>
            </w:pPr>
            <w:r w:rsidRPr="00D9730B">
              <w:rPr>
                <w:lang w:val="en-GB"/>
              </w:rPr>
              <w:t xml:space="preserve"> </w:t>
            </w:r>
            <w:r w:rsidRPr="00D9730B">
              <w:rPr>
                <w:lang w:val="en-GB"/>
              </w:rPr>
              <w:tab/>
              <w:t>Quality Indicators</w:t>
            </w:r>
          </w:p>
          <w:p w14:paraId="18E30B9B" w14:textId="77777777" w:rsidR="000475E0" w:rsidRPr="00D9730B" w:rsidRDefault="000475E0" w:rsidP="00AE0C6C">
            <w:pPr>
              <w:pStyle w:val="BodyText"/>
              <w:tabs>
                <w:tab w:val="center" w:pos="4320"/>
                <w:tab w:val="right" w:pos="8640"/>
              </w:tabs>
              <w:rPr>
                <w:lang w:val="en-GB"/>
              </w:rPr>
            </w:pPr>
          </w:p>
          <w:p w14:paraId="5940EE35" w14:textId="188188FC" w:rsidR="000475E0" w:rsidRPr="00D9730B" w:rsidRDefault="000475E0" w:rsidP="00AE0C6C">
            <w:pPr>
              <w:ind w:left="457"/>
              <w:rPr>
                <w:rFonts w:eastAsia="Times New Roman"/>
                <w:lang w:val="en-GB"/>
              </w:rPr>
            </w:pPr>
            <w:r w:rsidRPr="00D9730B">
              <w:rPr>
                <w:rFonts w:eastAsia="Times New Roman"/>
                <w:lang w:val="en-GB"/>
              </w:rPr>
              <w:t>Peer reviewed publications.</w:t>
            </w:r>
          </w:p>
          <w:p w14:paraId="2AFF4A3C" w14:textId="77777777" w:rsidR="000475E0" w:rsidRPr="00D9730B" w:rsidRDefault="000475E0" w:rsidP="000475E0">
            <w:pPr>
              <w:rPr>
                <w:rFonts w:eastAsia="Times New Roman"/>
                <w:lang w:val="en-GB"/>
              </w:rPr>
            </w:pPr>
          </w:p>
          <w:p w14:paraId="1ECFB79D" w14:textId="77777777" w:rsidR="000475E0" w:rsidRPr="00D9730B" w:rsidRDefault="000475E0" w:rsidP="000475E0">
            <w:pPr>
              <w:tabs>
                <w:tab w:val="left" w:pos="457"/>
                <w:tab w:val="left" w:pos="599"/>
              </w:tabs>
              <w:rPr>
                <w:rFonts w:eastAsia="Times New Roman"/>
                <w:lang w:val="en-GB"/>
              </w:rPr>
            </w:pPr>
            <w:r w:rsidRPr="00D9730B">
              <w:rPr>
                <w:rFonts w:eastAsia="Times New Roman"/>
                <w:lang w:val="en-GB"/>
              </w:rPr>
              <w:tab/>
              <w:t>See references.</w:t>
            </w:r>
          </w:p>
          <w:p w14:paraId="5444C054" w14:textId="7209462C" w:rsidR="00037395" w:rsidRPr="00D9730B" w:rsidRDefault="00037395" w:rsidP="00037395">
            <w:pPr>
              <w:tabs>
                <w:tab w:val="left" w:pos="608"/>
                <w:tab w:val="center" w:pos="4320"/>
                <w:tab w:val="right" w:pos="8640"/>
              </w:tabs>
              <w:rPr>
                <w:b/>
                <w:color w:val="008000"/>
                <w:lang w:val="en-GB"/>
              </w:rPr>
            </w:pPr>
          </w:p>
          <w:p w14:paraId="54E43F5A" w14:textId="4D12C45C" w:rsidR="00690494" w:rsidRPr="00D9730B" w:rsidRDefault="00D76325" w:rsidP="00037395">
            <w:pPr>
              <w:rPr>
                <w:b/>
                <w:color w:val="008000"/>
                <w:lang w:val="en-GB"/>
              </w:rPr>
            </w:pPr>
            <w:r w:rsidRPr="00D9730B">
              <w:rPr>
                <w:b/>
                <w:color w:val="008000"/>
                <w:lang w:val="en-GB"/>
              </w:rPr>
              <w:t>A2.</w:t>
            </w:r>
            <w:r w:rsidR="000475E0" w:rsidRPr="00D9730B">
              <w:rPr>
                <w:b/>
                <w:color w:val="008000"/>
                <w:lang w:val="en-GB"/>
              </w:rPr>
              <w:t>2</w:t>
            </w:r>
            <w:r w:rsidR="00690494" w:rsidRPr="00D9730B">
              <w:rPr>
                <w:b/>
                <w:color w:val="008000"/>
                <w:lang w:val="en-GB"/>
              </w:rPr>
              <w:t xml:space="preserve"> Why improving early diagnosis is a priority</w:t>
            </w:r>
          </w:p>
          <w:p w14:paraId="0BE9CCFE" w14:textId="77777777" w:rsidR="00690494" w:rsidRPr="00D9730B" w:rsidRDefault="00690494" w:rsidP="00037395">
            <w:pPr>
              <w:rPr>
                <w:lang w:val="en-GB"/>
              </w:rPr>
            </w:pPr>
          </w:p>
          <w:p w14:paraId="429C8D8F" w14:textId="50C1F538" w:rsidR="009D6D83" w:rsidRPr="00D9730B" w:rsidRDefault="00690494" w:rsidP="009D6D83">
            <w:pPr>
              <w:pStyle w:val="BodyText"/>
              <w:ind w:right="58"/>
              <w:rPr>
                <w:spacing w:val="6"/>
                <w:lang w:val="en-GB"/>
              </w:rPr>
            </w:pPr>
            <w:r w:rsidRPr="00D9730B">
              <w:rPr>
                <w:lang w:val="en-GB"/>
              </w:rPr>
              <w:t xml:space="preserve">There is good evidence to show that late diagnosis of lung cancer is a cause of poor outcomes in England and </w:t>
            </w:r>
            <w:r w:rsidRPr="00D9730B">
              <w:rPr>
                <w:lang w:val="en-GB"/>
              </w:rPr>
              <w:lastRenderedPageBreak/>
              <w:t>the UK</w:t>
            </w:r>
            <w:r w:rsidR="006D190A" w:rsidRPr="00D9730B">
              <w:rPr>
                <w:lang w:val="en-GB"/>
              </w:rPr>
              <w:fldChar w:fldCharType="begin">
                <w:fldData xml:space="preserve">PEVuZE5vdGU+PENpdGU+PEF1dGhvcj5XYWx0ZXJzPC9BdXRob3I+PFllYXI+MjAxMzwvWWVhcj48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</w:fldData>
              </w:fldChar>
            </w:r>
            <w:r w:rsidR="003C1119">
              <w:rPr>
                <w:lang w:val="en-GB"/>
              </w:rPr>
              <w:instrText xml:space="preserve"> ADDIN EN.CITE </w:instrText>
            </w:r>
            <w:r w:rsidR="003C1119">
              <w:rPr>
                <w:lang w:val="en-GB"/>
              </w:rPr>
              <w:fldChar w:fldCharType="begin">
                <w:fldData xml:space="preserve">PEVuZE5vdGU+PENpdGU+PEF1dGhvcj5XYWx0ZXJzPC9BdXRob3I+PFllYXI+MjAxMzwvWWVhcj48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</w:fldData>
              </w:fldChar>
            </w:r>
            <w:r w:rsidR="003C1119">
              <w:rPr>
                <w:lang w:val="en-GB"/>
              </w:rPr>
              <w:instrText xml:space="preserve"> ADDIN EN.CITE.DATA </w:instrText>
            </w:r>
            <w:r w:rsidR="003C1119">
              <w:rPr>
                <w:lang w:val="en-GB"/>
              </w:rPr>
            </w:r>
            <w:r w:rsidR="003C1119">
              <w:rPr>
                <w:lang w:val="en-GB"/>
              </w:rPr>
              <w:fldChar w:fldCharType="end"/>
            </w:r>
            <w:r w:rsidR="006D190A" w:rsidRPr="00D9730B">
              <w:rPr>
                <w:lang w:val="en-GB"/>
              </w:rPr>
            </w:r>
            <w:r w:rsidR="006D190A" w:rsidRPr="00D9730B">
              <w:rPr>
                <w:lang w:val="en-GB"/>
              </w:rPr>
              <w:fldChar w:fldCharType="separate"/>
            </w:r>
            <w:r w:rsidR="003C1119">
              <w:rPr>
                <w:noProof/>
                <w:lang w:val="en-GB"/>
              </w:rPr>
              <w:t>(4, 5)</w:t>
            </w:r>
            <w:r w:rsidR="006D190A" w:rsidRPr="00D9730B">
              <w:rPr>
                <w:lang w:val="en-GB"/>
              </w:rPr>
              <w:fldChar w:fldCharType="end"/>
            </w:r>
            <w:r w:rsidR="00D66FD2" w:rsidRPr="00D9730B">
              <w:rPr>
                <w:lang w:val="en-GB"/>
              </w:rPr>
              <w:t>.</w:t>
            </w:r>
            <w:r w:rsidRPr="00D9730B">
              <w:rPr>
                <w:lang w:val="en-GB"/>
              </w:rPr>
              <w:t xml:space="preserve">  In international comparisons, the UK </w:t>
            </w:r>
            <w:r w:rsidR="00AE0C6C">
              <w:rPr>
                <w:lang w:val="en-GB"/>
              </w:rPr>
              <w:t>lags</w:t>
            </w:r>
            <w:r w:rsidR="007570A7" w:rsidRPr="00D9730B">
              <w:rPr>
                <w:lang w:val="en-GB"/>
              </w:rPr>
              <w:t xml:space="preserve"> </w:t>
            </w:r>
            <w:r w:rsidRPr="00D9730B">
              <w:rPr>
                <w:lang w:val="en-GB"/>
              </w:rPr>
              <w:t xml:space="preserve">other countries in lung cancer survival and this is mainly explained by differences in the early survival (0 to 1 year). </w:t>
            </w:r>
            <w:r w:rsidR="009D6D83" w:rsidRPr="00D9730B">
              <w:rPr>
                <w:spacing w:val="11"/>
                <w:lang w:val="en-GB"/>
              </w:rPr>
              <w:t xml:space="preserve">In the </w:t>
            </w:r>
            <w:r w:rsidR="009D6D83" w:rsidRPr="00D9730B">
              <w:rPr>
                <w:lang w:val="en-GB"/>
              </w:rPr>
              <w:t>latest</w:t>
            </w:r>
            <w:r w:rsidR="009D6D83" w:rsidRPr="00D9730B">
              <w:rPr>
                <w:spacing w:val="11"/>
                <w:lang w:val="en-GB"/>
              </w:rPr>
              <w:t xml:space="preserve"> </w:t>
            </w:r>
            <w:r w:rsidR="009D6D83" w:rsidRPr="00D9730B">
              <w:rPr>
                <w:lang w:val="en-GB"/>
              </w:rPr>
              <w:t>comparison,</w:t>
            </w:r>
            <w:r w:rsidR="009D6D83" w:rsidRPr="00D9730B">
              <w:rPr>
                <w:spacing w:val="11"/>
                <w:lang w:val="en-GB"/>
              </w:rPr>
              <w:t xml:space="preserve"> </w:t>
            </w:r>
            <w:r w:rsidR="009D6D83" w:rsidRPr="00D9730B">
              <w:rPr>
                <w:lang w:val="en-GB"/>
              </w:rPr>
              <w:t>Denmark has moved from the lowest position to middle for NSCLC and top for small cell lung cancer. This is attributed to the revised referral system</w:t>
            </w:r>
            <w:r w:rsidR="009D6D83" w:rsidRPr="00D9730B">
              <w:rPr>
                <w:lang w:val="en-GB"/>
              </w:rPr>
              <w:fldChar w:fldCharType="begin">
                <w:fldData xml:space="preserve">PEVuZE5vdGU+PENpdGU+PEF1dGhvcj5Qcm9ic3Q8L0F1dGhvcj48WWVhcj4yMDEyPC9ZZWFyPjxS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</w:fldData>
              </w:fldChar>
            </w:r>
            <w:r w:rsidR="003C1119">
              <w:rPr>
                <w:lang w:val="en-GB"/>
              </w:rPr>
              <w:instrText xml:space="preserve"> ADDIN EN.CITE </w:instrText>
            </w:r>
            <w:r w:rsidR="003C1119">
              <w:rPr>
                <w:lang w:val="en-GB"/>
              </w:rPr>
              <w:fldChar w:fldCharType="begin">
                <w:fldData xml:space="preserve">PEVuZE5vdGU+PENpdGU+PEF1dGhvcj5Qcm9ic3Q8L0F1dGhvcj48WWVhcj4yMDEyPC9ZZWFyPjxS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</w:fldData>
              </w:fldChar>
            </w:r>
            <w:r w:rsidR="003C1119">
              <w:rPr>
                <w:lang w:val="en-GB"/>
              </w:rPr>
              <w:instrText xml:space="preserve"> ADDIN EN.CITE.DATA </w:instrText>
            </w:r>
            <w:r w:rsidR="003C1119">
              <w:rPr>
                <w:lang w:val="en-GB"/>
              </w:rPr>
            </w:r>
            <w:r w:rsidR="003C1119">
              <w:rPr>
                <w:lang w:val="en-GB"/>
              </w:rPr>
              <w:fldChar w:fldCharType="end"/>
            </w:r>
            <w:r w:rsidR="009D6D83" w:rsidRPr="00D9730B">
              <w:rPr>
                <w:lang w:val="en-GB"/>
              </w:rPr>
            </w:r>
            <w:r w:rsidR="009D6D83" w:rsidRPr="00D9730B">
              <w:rPr>
                <w:lang w:val="en-GB"/>
              </w:rPr>
              <w:fldChar w:fldCharType="separate"/>
            </w:r>
            <w:r w:rsidR="003C1119">
              <w:rPr>
                <w:noProof/>
                <w:lang w:val="en-GB"/>
              </w:rPr>
              <w:t>(6, 7)</w:t>
            </w:r>
            <w:r w:rsidR="009D6D83" w:rsidRPr="00D9730B">
              <w:rPr>
                <w:lang w:val="en-GB"/>
              </w:rPr>
              <w:fldChar w:fldCharType="end"/>
            </w:r>
            <w:r w:rsidR="009D6D83" w:rsidRPr="00D9730B">
              <w:rPr>
                <w:lang w:val="en-GB"/>
              </w:rPr>
              <w:t xml:space="preserve"> that allows primary care to access secondary care rapidly, access to rapid diagnostic clinics and decision clinics. This is remarkably </w:t>
            </w:r>
            <w:proofErr w:type="gramStart"/>
            <w:r w:rsidR="009D6D83" w:rsidRPr="00D9730B">
              <w:rPr>
                <w:lang w:val="en-GB"/>
              </w:rPr>
              <w:t>similar to</w:t>
            </w:r>
            <w:proofErr w:type="gramEnd"/>
            <w:r w:rsidR="009D6D83" w:rsidRPr="00D9730B">
              <w:rPr>
                <w:lang w:val="en-GB"/>
              </w:rPr>
              <w:t xml:space="preserve"> the </w:t>
            </w:r>
            <w:r w:rsidR="00AE0C6C">
              <w:rPr>
                <w:lang w:val="en-GB"/>
              </w:rPr>
              <w:t>UK s</w:t>
            </w:r>
            <w:r w:rsidR="009D6D83" w:rsidRPr="00D9730B">
              <w:rPr>
                <w:lang w:val="en-GB"/>
              </w:rPr>
              <w:t>ystem but appears to work better in Denmark, probably because of better links between awareness and access to primary care</w:t>
            </w:r>
            <w:r w:rsidR="005702AC" w:rsidRPr="00D9730B">
              <w:rPr>
                <w:lang w:val="en-GB"/>
              </w:rPr>
              <w:t xml:space="preserve"> </w:t>
            </w:r>
            <w:r w:rsidR="008245ED" w:rsidRPr="00D9730B">
              <w:rPr>
                <w:lang w:val="en-GB"/>
              </w:rPr>
              <w:t>alongside significant financial investment, buy-in from politicians through to clinicians and a clear cancer plan</w:t>
            </w:r>
            <w:r w:rsidR="009D6D83" w:rsidRPr="00D9730B">
              <w:rPr>
                <w:lang w:val="en-GB"/>
              </w:rPr>
              <w:t xml:space="preserve">.  It has also been shown that the </w:t>
            </w:r>
            <w:r w:rsidR="00AE0C6C">
              <w:rPr>
                <w:lang w:val="en-GB"/>
              </w:rPr>
              <w:t>C</w:t>
            </w:r>
            <w:r w:rsidR="009D6D83" w:rsidRPr="00D9730B">
              <w:rPr>
                <w:lang w:val="en-GB"/>
              </w:rPr>
              <w:t>ovid pandemic had no impact on lung cancer diagnosis and treatment in Denmark</w:t>
            </w:r>
            <w:r w:rsidR="009D6D83" w:rsidRPr="00D9730B">
              <w:rPr>
                <w:lang w:val="en-GB"/>
              </w:rPr>
              <w:fldChar w:fldCharType="begin">
                <w:fldData xml:space="preserve">PEVuZE5vdGU+PENpdGU+PEF1dGhvcj5PbGVzZW48L0F1dGhvcj48WWVhcj4yMDIzPC9ZZWFyPjxS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</w:fldData>
              </w:fldChar>
            </w:r>
            <w:r w:rsidR="003C1119">
              <w:rPr>
                <w:lang w:val="en-GB"/>
              </w:rPr>
              <w:instrText xml:space="preserve"> ADDIN EN.CITE </w:instrText>
            </w:r>
            <w:r w:rsidR="003C1119">
              <w:rPr>
                <w:lang w:val="en-GB"/>
              </w:rPr>
              <w:fldChar w:fldCharType="begin">
                <w:fldData xml:space="preserve">PEVuZE5vdGU+PENpdGU+PEF1dGhvcj5PbGVzZW48L0F1dGhvcj48WWVhcj4yMDIzPC9ZZWFyPjxS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</w:fldData>
              </w:fldChar>
            </w:r>
            <w:r w:rsidR="003C1119">
              <w:rPr>
                <w:lang w:val="en-GB"/>
              </w:rPr>
              <w:instrText xml:space="preserve"> ADDIN EN.CITE.DATA </w:instrText>
            </w:r>
            <w:r w:rsidR="003C1119">
              <w:rPr>
                <w:lang w:val="en-GB"/>
              </w:rPr>
            </w:r>
            <w:r w:rsidR="003C1119">
              <w:rPr>
                <w:lang w:val="en-GB"/>
              </w:rPr>
              <w:fldChar w:fldCharType="end"/>
            </w:r>
            <w:r w:rsidR="009D6D83" w:rsidRPr="00D9730B">
              <w:rPr>
                <w:lang w:val="en-GB"/>
              </w:rPr>
            </w:r>
            <w:r w:rsidR="009D6D83" w:rsidRPr="00D9730B">
              <w:rPr>
                <w:lang w:val="en-GB"/>
              </w:rPr>
              <w:fldChar w:fldCharType="separate"/>
            </w:r>
            <w:r w:rsidR="003C1119">
              <w:rPr>
                <w:noProof/>
                <w:lang w:val="en-GB"/>
              </w:rPr>
              <w:t>(8)</w:t>
            </w:r>
            <w:r w:rsidR="009D6D83" w:rsidRPr="00D9730B">
              <w:rPr>
                <w:lang w:val="en-GB"/>
              </w:rPr>
              <w:fldChar w:fldCharType="end"/>
            </w:r>
            <w:r w:rsidR="009D6D83" w:rsidRPr="00D9730B">
              <w:rPr>
                <w:lang w:val="en-GB"/>
              </w:rPr>
              <w:t>, in sharp contrast to the impact in the UK where both incidence and survival fell sharply</w:t>
            </w:r>
            <w:r w:rsidR="009D6D83" w:rsidRPr="00D9730B">
              <w:rPr>
                <w:lang w:val="en-GB"/>
              </w:rPr>
              <w:fldChar w:fldCharType="begin"/>
            </w:r>
            <w:r w:rsidR="003C1119">
              <w:rPr>
                <w:lang w:val="en-GB"/>
              </w:rPr>
              <w:instrText xml:space="preserve"> ADDIN EN.CITE &lt;EndNote&gt;&lt;Cite&gt;&lt;Author&gt;Morgan H&lt;/Author&gt;&lt;Year&gt;2023&lt;/Year&gt;&lt;RecNum&gt;19593&lt;/RecNum&gt;&lt;DisplayText&gt;(9)&lt;/DisplayText&gt;&lt;record&gt;&lt;rec-number&gt;19593&lt;/rec-number&gt;&lt;foreign-keys&gt;&lt;key app="EN" db-id="svw0vavrjvxtzuesr99xdvwkf9pfpxs9vasr" timestamp="1672741368"&gt;19593&lt;/key&gt;&lt;/foreign-keys&gt;&lt;ref-type name="Journal Article"&gt;17&lt;/ref-type&gt;&lt;contributors&gt;&lt;authors&gt;&lt;author&gt;Morgan H,  Giesling S, Navani N, Baldwin D, Hubbard R, O’Dowd E.&lt;/author&gt;&lt;/authors&gt;&lt;/contributors&gt;&lt;titles&gt;&lt;title&gt;The Impact of the SARS-CoV-2 Pandemic on Lung Cancer Survival in England: An Analysis of the Rapid Cancer Registration Dataset&lt;/title&gt;&lt;secondary-title&gt;Thorax&lt;/secondary-title&gt;&lt;/titles&gt;&lt;periodical&gt;&lt;full-title&gt;Thorax&lt;/full-title&gt;&lt;/periodical&gt;&lt;dates&gt;&lt;year&gt;2023&lt;/year&gt;&lt;/dates&gt;&lt;urls&gt;&lt;/urls&gt;&lt;/record&gt;&lt;/Cite&gt;&lt;/EndNote&gt;</w:instrText>
            </w:r>
            <w:r w:rsidR="009D6D83" w:rsidRPr="00D9730B">
              <w:rPr>
                <w:lang w:val="en-GB"/>
              </w:rPr>
              <w:fldChar w:fldCharType="separate"/>
            </w:r>
            <w:r w:rsidR="003C1119">
              <w:rPr>
                <w:noProof/>
                <w:lang w:val="en-GB"/>
              </w:rPr>
              <w:t>(9)</w:t>
            </w:r>
            <w:r w:rsidR="009D6D83" w:rsidRPr="00D9730B">
              <w:rPr>
                <w:lang w:val="en-GB"/>
              </w:rPr>
              <w:fldChar w:fldCharType="end"/>
            </w:r>
            <w:r w:rsidR="009D6D83" w:rsidRPr="00D9730B">
              <w:rPr>
                <w:lang w:val="en-GB"/>
              </w:rPr>
              <w:t>.</w:t>
            </w:r>
            <w:r w:rsidR="009D6D83" w:rsidRPr="00D9730B">
              <w:rPr>
                <w:spacing w:val="11"/>
                <w:lang w:val="en-GB"/>
              </w:rPr>
              <w:t xml:space="preserve"> </w:t>
            </w:r>
            <w:r w:rsidR="009D6D83" w:rsidRPr="00D9730B">
              <w:rPr>
                <w:lang w:val="en-GB"/>
              </w:rPr>
              <w:t xml:space="preserve">If it was ever in doubt, the importance of early presentation with symptoms to an effective access point was proven by the </w:t>
            </w:r>
            <w:r w:rsidR="00AE0C6C">
              <w:rPr>
                <w:lang w:val="en-GB"/>
              </w:rPr>
              <w:t>C</w:t>
            </w:r>
            <w:r w:rsidR="009D6D83" w:rsidRPr="00D9730B">
              <w:rPr>
                <w:lang w:val="en-GB"/>
              </w:rPr>
              <w:t xml:space="preserve">ovid pandemic which served as a natural experiment where early diagnosis through awareness and access was suppressed as part of the measures necessary to control the spread of infection. The result was a fall </w:t>
            </w:r>
            <w:r w:rsidR="00F51AC3" w:rsidRPr="00D9730B">
              <w:rPr>
                <w:lang w:val="en-GB"/>
              </w:rPr>
              <w:t xml:space="preserve">in </w:t>
            </w:r>
            <w:r w:rsidR="009D6D83" w:rsidRPr="00D9730B">
              <w:rPr>
                <w:lang w:val="en-GB"/>
              </w:rPr>
              <w:t>incidence which meant that people were simply not diagnosed before they died. Furthermore, those who were diagnosed have a shorter survival</w:t>
            </w:r>
            <w:r w:rsidR="009D6D83" w:rsidRPr="00D9730B">
              <w:rPr>
                <w:lang w:val="en-GB"/>
              </w:rPr>
              <w:fldChar w:fldCharType="begin"/>
            </w:r>
            <w:r w:rsidR="003C1119">
              <w:rPr>
                <w:lang w:val="en-GB"/>
              </w:rPr>
              <w:instrText xml:space="preserve"> ADDIN EN.CITE &lt;EndNote&gt;&lt;Cite&gt;&lt;Author&gt;Morgan H&lt;/Author&gt;&lt;Year&gt;2023&lt;/Year&gt;&lt;RecNum&gt;19593&lt;/RecNum&gt;&lt;DisplayText&gt;(9)&lt;/DisplayText&gt;&lt;record&gt;&lt;rec-number&gt;19593&lt;/rec-number&gt;&lt;foreign-keys&gt;&lt;key app="EN" db-id="svw0vavrjvxtzuesr99xdvwkf9pfpxs9vasr" timestamp="1672741368"&gt;19593&lt;/key&gt;&lt;/foreign-keys&gt;&lt;ref-type name="Journal Article"&gt;17&lt;/ref-type&gt;&lt;contributors&gt;&lt;authors&gt;&lt;author&gt;Morgan H,  Giesling S, Navani N, Baldwin D, Hubbard R, O’Dowd E.&lt;/author&gt;&lt;/authors&gt;&lt;/contributors&gt;&lt;titles&gt;&lt;title&gt;The Impact of the SARS-CoV-2 Pandemic on Lung Cancer Survival in England: An Analysis of the Rapid Cancer Registration Dataset&lt;/title&gt;&lt;secondary-title&gt;Thorax&lt;/secondary-title&gt;&lt;/titles&gt;&lt;periodical&gt;&lt;full-title&gt;Thorax&lt;/full-title&gt;&lt;/periodical&gt;&lt;dates&gt;&lt;year&gt;2023&lt;/year&gt;&lt;/dates&gt;&lt;urls&gt;&lt;/urls&gt;&lt;/record&gt;&lt;/Cite&gt;&lt;/EndNote&gt;</w:instrText>
            </w:r>
            <w:r w:rsidR="009D6D83" w:rsidRPr="00D9730B">
              <w:rPr>
                <w:lang w:val="en-GB"/>
              </w:rPr>
              <w:fldChar w:fldCharType="separate"/>
            </w:r>
            <w:r w:rsidR="003C1119">
              <w:rPr>
                <w:noProof/>
                <w:lang w:val="en-GB"/>
              </w:rPr>
              <w:t>(9)</w:t>
            </w:r>
            <w:r w:rsidR="009D6D83" w:rsidRPr="00D9730B">
              <w:rPr>
                <w:lang w:val="en-GB"/>
              </w:rPr>
              <w:fldChar w:fldCharType="end"/>
            </w:r>
            <w:r w:rsidR="009D6D83" w:rsidRPr="00D9730B">
              <w:rPr>
                <w:lang w:val="en-GB"/>
              </w:rPr>
              <w:t>.</w:t>
            </w:r>
          </w:p>
          <w:p w14:paraId="2369D244" w14:textId="3BC0EFF5" w:rsidR="00690494" w:rsidRPr="00D9730B" w:rsidRDefault="00690494" w:rsidP="00037395">
            <w:pPr>
              <w:rPr>
                <w:lang w:val="en-GB"/>
              </w:rPr>
            </w:pPr>
            <w:r w:rsidRPr="00D9730B">
              <w:rPr>
                <w:lang w:val="en-GB"/>
              </w:rPr>
              <w:t xml:space="preserve">Rates of diagnosis through the emergency route are also high in England at around </w:t>
            </w:r>
            <w:r w:rsidR="005A6EA9" w:rsidRPr="00D9730B">
              <w:rPr>
                <w:lang w:val="en-GB"/>
              </w:rPr>
              <w:t>3</w:t>
            </w:r>
            <w:r w:rsidR="004F5BD3" w:rsidRPr="00D9730B">
              <w:rPr>
                <w:lang w:val="en-GB"/>
              </w:rPr>
              <w:t>2</w:t>
            </w:r>
            <w:r w:rsidRPr="00D9730B">
              <w:rPr>
                <w:lang w:val="en-GB"/>
              </w:rPr>
              <w:t xml:space="preserve">% with only </w:t>
            </w:r>
            <w:r w:rsidR="005A6EA9" w:rsidRPr="00D9730B">
              <w:rPr>
                <w:lang w:val="en-GB"/>
              </w:rPr>
              <w:t>13</w:t>
            </w:r>
            <w:r w:rsidRPr="00D9730B">
              <w:rPr>
                <w:lang w:val="en-GB"/>
              </w:rPr>
              <w:t>% of these people surviving 1 year</w:t>
            </w:r>
            <w:r w:rsidR="005A6EA9" w:rsidRPr="00D9730B">
              <w:rPr>
                <w:lang w:val="en-GB"/>
              </w:rPr>
              <w:t xml:space="preserve"> (data from 201</w:t>
            </w:r>
            <w:r w:rsidR="004F5BD3" w:rsidRPr="00D9730B">
              <w:rPr>
                <w:lang w:val="en-GB"/>
              </w:rPr>
              <w:t>8</w:t>
            </w:r>
            <w:r w:rsidR="00427C12" w:rsidRPr="00D9730B">
              <w:rPr>
                <w:lang w:val="en-GB"/>
              </w:rPr>
              <w:t>)</w:t>
            </w:r>
            <w:r w:rsidR="004F5BD3" w:rsidRPr="00D9730B">
              <w:rPr>
                <w:lang w:val="en-GB"/>
              </w:rPr>
              <w:fldChar w:fldCharType="begin"/>
            </w:r>
            <w:r w:rsidR="003C1119">
              <w:rPr>
                <w:lang w:val="en-GB"/>
              </w:rPr>
              <w:instrText xml:space="preserve"> ADDIN EN.CITE &lt;EndNote&gt;&lt;Cite&gt;&lt;Year&gt;2022&lt;/Year&gt;&lt;RecNum&gt;19600&lt;/RecNum&gt;&lt;DisplayText&gt;(10)&lt;/DisplayText&gt;&lt;record&gt;&lt;rec-number&gt;19600&lt;/rec-number&gt;&lt;foreign-keys&gt;&lt;key app="EN" db-id="svw0vavrjvxtzuesr99xdvwkf9pfpxs9vasr" timestamp="1672752668"&gt;19600&lt;/key&gt;&lt;/foreign-keys&gt;&lt;ref-type name="Web Page"&gt;12&lt;/ref-type&gt;&lt;contributors&gt;&lt;/contributors&gt;&lt;titles&gt;&lt;title&gt;NHS Digital. Routes to Cancer Diagnosis&lt;/title&gt;&lt;/titles&gt;&lt;volume&gt;2023&lt;/volume&gt;&lt;number&gt;3/1/23&lt;/number&gt;&lt;dates&gt;&lt;year&gt;2022&lt;/year&gt;&lt;/dates&gt;&lt;urls&gt;&lt;related-urls&gt;&lt;url&gt;https://digital.nhs.uk/data-and-information/publications/statistical/routes-to-diagnosis/2018&lt;/url&gt;&lt;/related-urls&gt;&lt;/urls&gt;&lt;/record&gt;&lt;/Cite&gt;&lt;/EndNote&gt;</w:instrText>
            </w:r>
            <w:r w:rsidR="004F5BD3" w:rsidRPr="00D9730B">
              <w:rPr>
                <w:lang w:val="en-GB"/>
              </w:rPr>
              <w:fldChar w:fldCharType="separate"/>
            </w:r>
            <w:r w:rsidR="003C1119">
              <w:rPr>
                <w:noProof/>
                <w:lang w:val="en-GB"/>
              </w:rPr>
              <w:t>(10)</w:t>
            </w:r>
            <w:r w:rsidR="004F5BD3" w:rsidRPr="00D9730B">
              <w:rPr>
                <w:lang w:val="en-GB"/>
              </w:rPr>
              <w:fldChar w:fldCharType="end"/>
            </w:r>
            <w:r w:rsidRPr="00D9730B">
              <w:rPr>
                <w:lang w:val="en-GB"/>
              </w:rPr>
              <w:t>. There is also evidence that earlier diagnosis may be achieved th</w:t>
            </w:r>
            <w:r w:rsidR="00F6398A" w:rsidRPr="00D9730B">
              <w:rPr>
                <w:lang w:val="en-GB"/>
              </w:rPr>
              <w:t>r</w:t>
            </w:r>
            <w:r w:rsidRPr="00D9730B">
              <w:rPr>
                <w:lang w:val="en-GB"/>
              </w:rPr>
              <w:t>ough awareness campaigns: the Be Clear on Cancer campaign has resulted in a modest increase in earlier stage disease and an increase in resection rates. However, there is also evidence that people who are diagnosed late with lung cancer have</w:t>
            </w:r>
            <w:r w:rsidR="00C468B4" w:rsidRPr="00D9730B">
              <w:rPr>
                <w:lang w:val="en-GB"/>
              </w:rPr>
              <w:t>- increasing</w:t>
            </w:r>
            <w:r w:rsidRPr="00D9730B">
              <w:rPr>
                <w:lang w:val="en-GB"/>
              </w:rPr>
              <w:t xml:space="preserve"> contact with primary care in the weeks and months leading up to the diagnosis</w:t>
            </w:r>
            <w:r w:rsidR="006D190A" w:rsidRPr="00D9730B">
              <w:rPr>
                <w:lang w:val="en-GB"/>
              </w:rPr>
              <w:fldChar w:fldCharType="begin">
                <w:fldData xml:space="preserve">PEVuZE5vdGU+PENpdGU+PEF1dGhvcj5PJmFwb3M7RG93ZDwvQXV0aG9yPjxZZWFyPjIwMTU8L1ll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</w:fldData>
              </w:fldChar>
            </w:r>
            <w:r w:rsidR="003C1119">
              <w:rPr>
                <w:lang w:val="en-GB"/>
              </w:rPr>
              <w:instrText xml:space="preserve"> ADDIN EN.CITE </w:instrText>
            </w:r>
            <w:r w:rsidR="003C1119">
              <w:rPr>
                <w:lang w:val="en-GB"/>
              </w:rPr>
              <w:fldChar w:fldCharType="begin">
                <w:fldData xml:space="preserve">PEVuZE5vdGU+PENpdGU+PEF1dGhvcj5PJmFwb3M7RG93ZDwvQXV0aG9yPjxZZWFyPjIwMTU8L1ll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</w:fldData>
              </w:fldChar>
            </w:r>
            <w:r w:rsidR="003C1119">
              <w:rPr>
                <w:lang w:val="en-GB"/>
              </w:rPr>
              <w:instrText xml:space="preserve"> ADDIN EN.CITE.DATA </w:instrText>
            </w:r>
            <w:r w:rsidR="003C1119">
              <w:rPr>
                <w:lang w:val="en-GB"/>
              </w:rPr>
            </w:r>
            <w:r w:rsidR="003C1119">
              <w:rPr>
                <w:lang w:val="en-GB"/>
              </w:rPr>
              <w:fldChar w:fldCharType="end"/>
            </w:r>
            <w:r w:rsidR="006D190A" w:rsidRPr="00D9730B">
              <w:rPr>
                <w:lang w:val="en-GB"/>
              </w:rPr>
            </w:r>
            <w:r w:rsidR="006D190A" w:rsidRPr="00D9730B">
              <w:rPr>
                <w:lang w:val="en-GB"/>
              </w:rPr>
              <w:fldChar w:fldCharType="separate"/>
            </w:r>
            <w:r w:rsidR="003C1119">
              <w:rPr>
                <w:noProof/>
                <w:lang w:val="en-GB"/>
              </w:rPr>
              <w:t>(11)</w:t>
            </w:r>
            <w:r w:rsidR="006D190A" w:rsidRPr="00D9730B">
              <w:rPr>
                <w:lang w:val="en-GB"/>
              </w:rPr>
              <w:fldChar w:fldCharType="end"/>
            </w:r>
            <w:r w:rsidR="004F5BD3" w:rsidRPr="00D9730B">
              <w:rPr>
                <w:lang w:val="en-GB"/>
              </w:rPr>
              <w:t>.</w:t>
            </w:r>
            <w:r w:rsidRPr="00D9730B">
              <w:rPr>
                <w:lang w:val="en-GB"/>
              </w:rPr>
              <w:t xml:space="preserve"> </w:t>
            </w:r>
            <w:r w:rsidR="00D3498E">
              <w:rPr>
                <w:lang w:val="en-GB"/>
              </w:rPr>
              <w:t xml:space="preserve">The International Cancer Benchmarking Partnership found that, unlike patients from other countries, UK patients were concerned about wasting doctor’s time when they had red-flag symptoms. This will be mitigated by clear messaging and improved access to clinical assessment. </w:t>
            </w:r>
            <w:r w:rsidRPr="00D9730B">
              <w:rPr>
                <w:lang w:val="en-GB"/>
              </w:rPr>
              <w:t xml:space="preserve">There is also evidence that the </w:t>
            </w:r>
            <w:r w:rsidR="00C468B4" w:rsidRPr="00D9730B">
              <w:rPr>
                <w:lang w:val="en-GB"/>
              </w:rPr>
              <w:t>use</w:t>
            </w:r>
            <w:r w:rsidRPr="00D9730B">
              <w:rPr>
                <w:lang w:val="en-GB"/>
              </w:rPr>
              <w:t xml:space="preserve"> of the chest X-ray as a diagnostic tool in primary care </w:t>
            </w:r>
            <w:r w:rsidR="00C468B4" w:rsidRPr="00D9730B">
              <w:rPr>
                <w:lang w:val="en-GB"/>
              </w:rPr>
              <w:t xml:space="preserve">could be improved with better </w:t>
            </w:r>
            <w:r w:rsidR="00BB4885" w:rsidRPr="00D9730B">
              <w:rPr>
                <w:lang w:val="en-GB"/>
              </w:rPr>
              <w:t>targeting at those with high risk</w:t>
            </w:r>
            <w:r w:rsidR="006D190A" w:rsidRPr="00D9730B">
              <w:rPr>
                <w:lang w:val="en-GB"/>
              </w:rPr>
              <w:fldChar w:fldCharType="begin">
                <w:fldData xml:space="preserve">PEVuZE5vdGU+PENpdGU+PEF1dGhvcj5PJmFwb3M7RG93ZDwvQXV0aG9yPjxZZWFyPjIwMTU8L1ll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==
</w:fldData>
              </w:fldChar>
            </w:r>
            <w:r w:rsidR="003C1119">
              <w:rPr>
                <w:lang w:val="en-GB"/>
              </w:rPr>
              <w:instrText xml:space="preserve"> ADDIN EN.CITE </w:instrText>
            </w:r>
            <w:r w:rsidR="003C1119">
              <w:rPr>
                <w:lang w:val="en-GB"/>
              </w:rPr>
              <w:fldChar w:fldCharType="begin">
                <w:fldData xml:space="preserve">PEVuZE5vdGU+PENpdGU+PEF1dGhvcj5PJmFwb3M7RG93ZDwvQXV0aG9yPjxZZWFyPjIwMTU8L1ll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==
</w:fldData>
              </w:fldChar>
            </w:r>
            <w:r w:rsidR="003C1119">
              <w:rPr>
                <w:lang w:val="en-GB"/>
              </w:rPr>
              <w:instrText xml:space="preserve"> ADDIN EN.CITE.DATA </w:instrText>
            </w:r>
            <w:r w:rsidR="003C1119">
              <w:rPr>
                <w:lang w:val="en-GB"/>
              </w:rPr>
            </w:r>
            <w:r w:rsidR="003C1119">
              <w:rPr>
                <w:lang w:val="en-GB"/>
              </w:rPr>
              <w:fldChar w:fldCharType="end"/>
            </w:r>
            <w:r w:rsidR="006D190A" w:rsidRPr="00D9730B">
              <w:rPr>
                <w:lang w:val="en-GB"/>
              </w:rPr>
            </w:r>
            <w:r w:rsidR="006D190A" w:rsidRPr="00D9730B">
              <w:rPr>
                <w:lang w:val="en-GB"/>
              </w:rPr>
              <w:fldChar w:fldCharType="separate"/>
            </w:r>
            <w:r w:rsidR="003C1119">
              <w:rPr>
                <w:noProof/>
                <w:lang w:val="en-GB"/>
              </w:rPr>
              <w:t>(11, 12)</w:t>
            </w:r>
            <w:r w:rsidR="006D190A" w:rsidRPr="00D9730B">
              <w:rPr>
                <w:lang w:val="en-GB"/>
              </w:rPr>
              <w:fldChar w:fldCharType="end"/>
            </w:r>
            <w:r w:rsidRPr="00D9730B">
              <w:rPr>
                <w:lang w:val="en-GB"/>
              </w:rPr>
              <w:t xml:space="preserve">. </w:t>
            </w:r>
            <w:r w:rsidR="00BB4885" w:rsidRPr="00D9730B">
              <w:rPr>
                <w:lang w:val="en-GB"/>
              </w:rPr>
              <w:t xml:space="preserve"> There is less scope to reduce delay in s</w:t>
            </w:r>
            <w:r w:rsidRPr="00D9730B">
              <w:rPr>
                <w:lang w:val="en-GB"/>
              </w:rPr>
              <w:t xml:space="preserve">econdary care services </w:t>
            </w:r>
            <w:r w:rsidR="00BB4885" w:rsidRPr="00D9730B">
              <w:rPr>
                <w:lang w:val="en-GB"/>
              </w:rPr>
              <w:t xml:space="preserve">but there is </w:t>
            </w:r>
            <w:r w:rsidR="00B12D1A" w:rsidRPr="00D9730B">
              <w:rPr>
                <w:lang w:val="en-GB"/>
              </w:rPr>
              <w:t>some evidence that even small changes in the time to diagnosis in secondary care can improve outcomes</w:t>
            </w:r>
            <w:r w:rsidR="00A94F4C" w:rsidRPr="00D9730B">
              <w:rPr>
                <w:lang w:val="en-GB"/>
              </w:rPr>
              <w:fldChar w:fldCharType="begin">
                <w:fldData xml:space="preserve">PEVuZE5vdGU+PENpdGU+PEF1dGhvcj5OYXZhbmk8L0F1dGhvcj48WWVhcj4yMDE1PC9ZZWFyPjxS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</w:fldData>
              </w:fldChar>
            </w:r>
            <w:r w:rsidR="003C1119">
              <w:rPr>
                <w:lang w:val="en-GB"/>
              </w:rPr>
              <w:instrText xml:space="preserve"> ADDIN EN.CITE </w:instrText>
            </w:r>
            <w:r w:rsidR="003C1119">
              <w:rPr>
                <w:lang w:val="en-GB"/>
              </w:rPr>
              <w:fldChar w:fldCharType="begin">
                <w:fldData xml:space="preserve">PEVuZE5vdGU+PENpdGU+PEF1dGhvcj5OYXZhbmk8L0F1dGhvcj48WWVhcj4yMDE1PC9ZZWFyPjxS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</w:fldData>
              </w:fldChar>
            </w:r>
            <w:r w:rsidR="003C1119">
              <w:rPr>
                <w:lang w:val="en-GB"/>
              </w:rPr>
              <w:instrText xml:space="preserve"> ADDIN EN.CITE.DATA </w:instrText>
            </w:r>
            <w:r w:rsidR="003C1119">
              <w:rPr>
                <w:lang w:val="en-GB"/>
              </w:rPr>
            </w:r>
            <w:r w:rsidR="003C1119">
              <w:rPr>
                <w:lang w:val="en-GB"/>
              </w:rPr>
              <w:fldChar w:fldCharType="end"/>
            </w:r>
            <w:r w:rsidR="00A94F4C" w:rsidRPr="00D9730B">
              <w:rPr>
                <w:lang w:val="en-GB"/>
              </w:rPr>
            </w:r>
            <w:r w:rsidR="00A94F4C" w:rsidRPr="00D9730B">
              <w:rPr>
                <w:lang w:val="en-GB"/>
              </w:rPr>
              <w:fldChar w:fldCharType="separate"/>
            </w:r>
            <w:r w:rsidR="003C1119">
              <w:rPr>
                <w:noProof/>
                <w:lang w:val="en-GB"/>
              </w:rPr>
              <w:t>(13)</w:t>
            </w:r>
            <w:r w:rsidR="00A94F4C" w:rsidRPr="00D9730B">
              <w:rPr>
                <w:lang w:val="en-GB"/>
              </w:rPr>
              <w:fldChar w:fldCharType="end"/>
            </w:r>
            <w:r w:rsidR="00B12D1A" w:rsidRPr="00D9730B">
              <w:rPr>
                <w:lang w:val="en-GB"/>
              </w:rPr>
              <w:t xml:space="preserve">. </w:t>
            </w:r>
            <w:r w:rsidR="00206654" w:rsidRPr="00D9730B">
              <w:rPr>
                <w:lang w:val="en-GB"/>
              </w:rPr>
              <w:t>The NOLCP has resulted in good performance against the 28-day faster diagnosis standard, but many elements can be improved</w:t>
            </w:r>
            <w:r w:rsidRPr="00D9730B">
              <w:rPr>
                <w:lang w:val="en-GB"/>
              </w:rPr>
              <w:t xml:space="preserve">. </w:t>
            </w:r>
            <w:r w:rsidR="00A94F4C" w:rsidRPr="00D9730B">
              <w:rPr>
                <w:lang w:val="en-GB"/>
              </w:rPr>
              <w:t xml:space="preserve">LCS has been recommended by the UKNSC and is underway in England as the TLHC. </w:t>
            </w:r>
          </w:p>
          <w:p w14:paraId="2DB431B4" w14:textId="77777777" w:rsidR="00690494" w:rsidRPr="00D9730B" w:rsidRDefault="00690494" w:rsidP="00037395">
            <w:pPr>
              <w:rPr>
                <w:lang w:val="en-GB"/>
              </w:rPr>
            </w:pPr>
          </w:p>
          <w:p w14:paraId="74E3864D" w14:textId="042662D7" w:rsidR="00690494" w:rsidRPr="00D9730B" w:rsidRDefault="00D76325" w:rsidP="00037395">
            <w:pPr>
              <w:rPr>
                <w:b/>
                <w:color w:val="008000"/>
                <w:lang w:val="en-GB"/>
              </w:rPr>
            </w:pPr>
            <w:r w:rsidRPr="00D9730B">
              <w:rPr>
                <w:b/>
                <w:color w:val="008000"/>
                <w:lang w:val="en-GB"/>
              </w:rPr>
              <w:t>A</w:t>
            </w:r>
            <w:r w:rsidR="00690494" w:rsidRPr="00D9730B">
              <w:rPr>
                <w:b/>
                <w:color w:val="008000"/>
                <w:lang w:val="en-GB"/>
              </w:rPr>
              <w:t>.</w:t>
            </w:r>
            <w:r w:rsidRPr="00D9730B">
              <w:rPr>
                <w:b/>
                <w:color w:val="008000"/>
                <w:lang w:val="en-GB"/>
              </w:rPr>
              <w:t>2.</w:t>
            </w:r>
            <w:r w:rsidR="000475E0" w:rsidRPr="00D9730B">
              <w:rPr>
                <w:b/>
                <w:color w:val="008000"/>
                <w:lang w:val="en-GB"/>
              </w:rPr>
              <w:t>3</w:t>
            </w:r>
            <w:r w:rsidR="00690494" w:rsidRPr="00D9730B">
              <w:rPr>
                <w:b/>
                <w:color w:val="008000"/>
                <w:lang w:val="en-GB"/>
              </w:rPr>
              <w:t xml:space="preserve"> Why reducing variation is a priority</w:t>
            </w:r>
          </w:p>
          <w:p w14:paraId="534A0E98" w14:textId="77777777" w:rsidR="00690494" w:rsidRPr="00D9730B" w:rsidRDefault="00690494" w:rsidP="00037395">
            <w:pPr>
              <w:rPr>
                <w:lang w:val="en-GB"/>
              </w:rPr>
            </w:pPr>
          </w:p>
          <w:p w14:paraId="5B1EC631" w14:textId="2BFAE515" w:rsidR="00690494" w:rsidRPr="00D9730B" w:rsidRDefault="00690494" w:rsidP="00037395">
            <w:pPr>
              <w:rPr>
                <w:lang w:val="en-GB"/>
              </w:rPr>
            </w:pPr>
            <w:r w:rsidRPr="00D9730B">
              <w:rPr>
                <w:lang w:val="en-GB"/>
              </w:rPr>
              <w:t>Published evidence shows that there is wide variation in treatment rates and that larger centres achieve higher treatment rates and better surgical survival.</w:t>
            </w:r>
            <w:r w:rsidR="00161AE4" w:rsidRPr="00D9730B">
              <w:rPr>
                <w:lang w:val="en-GB"/>
              </w:rPr>
              <w:fldChar w:fldCharType="begin">
                <w:fldData xml:space="preserve">PEVuZE5vdGU+PENpdGU+PEF1dGhvcj5SaWNoPC9BdXRob3I+PFllYXI+MjAxMTwvWWVhcj48UmVj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</w:fldData>
              </w:fldChar>
            </w:r>
            <w:r w:rsidR="003C1119">
              <w:rPr>
                <w:lang w:val="en-GB"/>
              </w:rPr>
              <w:instrText xml:space="preserve"> ADDIN EN.CITE </w:instrText>
            </w:r>
            <w:r w:rsidR="003C1119">
              <w:rPr>
                <w:lang w:val="en-GB"/>
              </w:rPr>
              <w:fldChar w:fldCharType="begin">
                <w:fldData xml:space="preserve">PEVuZE5vdGU+PENpdGU+PEF1dGhvcj5SaWNoPC9BdXRob3I+PFllYXI+MjAxMTwvWWVhcj48UmVj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</w:fldData>
              </w:fldChar>
            </w:r>
            <w:r w:rsidR="003C1119">
              <w:rPr>
                <w:lang w:val="en-GB"/>
              </w:rPr>
              <w:instrText xml:space="preserve"> ADDIN EN.CITE.DATA </w:instrText>
            </w:r>
            <w:r w:rsidR="003C1119">
              <w:rPr>
                <w:lang w:val="en-GB"/>
              </w:rPr>
            </w:r>
            <w:r w:rsidR="003C1119">
              <w:rPr>
                <w:lang w:val="en-GB"/>
              </w:rPr>
              <w:fldChar w:fldCharType="end"/>
            </w:r>
            <w:r w:rsidR="00161AE4" w:rsidRPr="00D9730B">
              <w:rPr>
                <w:lang w:val="en-GB"/>
              </w:rPr>
            </w:r>
            <w:r w:rsidR="00161AE4" w:rsidRPr="00D9730B">
              <w:rPr>
                <w:lang w:val="en-GB"/>
              </w:rPr>
              <w:fldChar w:fldCharType="separate"/>
            </w:r>
            <w:r w:rsidR="003C1119">
              <w:rPr>
                <w:noProof/>
                <w:lang w:val="en-GB"/>
              </w:rPr>
              <w:t>(14, 15)</w:t>
            </w:r>
            <w:r w:rsidR="00161AE4" w:rsidRPr="00D9730B">
              <w:rPr>
                <w:lang w:val="en-GB"/>
              </w:rPr>
              <w:fldChar w:fldCharType="end"/>
            </w:r>
            <w:r w:rsidRPr="00D9730B">
              <w:rPr>
                <w:lang w:val="en-GB"/>
              </w:rPr>
              <w:t xml:space="preserve"> However, the benefit of higher treatment rates is mostly confined to the patients whose first secondary care appointment is at a centre.</w:t>
            </w:r>
            <w:r w:rsidR="00161AE4" w:rsidRPr="00D9730B">
              <w:rPr>
                <w:lang w:val="en-GB"/>
              </w:rPr>
              <w:fldChar w:fldCharType="begin">
                <w:fldData xml:space="preserve">PEVuZE5vdGU+PENpdGU+PEF1dGhvcj5LaGFrd2FuaTwvQXV0aG9yPjxZZWFyPjIwMTU8L1llYXI+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</w:fldData>
              </w:fldChar>
            </w:r>
            <w:r w:rsidR="003C1119">
              <w:rPr>
                <w:lang w:val="en-GB"/>
              </w:rPr>
              <w:instrText xml:space="preserve"> ADDIN EN.CITE </w:instrText>
            </w:r>
            <w:r w:rsidR="003C1119">
              <w:rPr>
                <w:lang w:val="en-GB"/>
              </w:rPr>
              <w:fldChar w:fldCharType="begin">
                <w:fldData xml:space="preserve">PEVuZE5vdGU+PENpdGU+PEF1dGhvcj5LaGFrd2FuaTwvQXV0aG9yPjxZZWFyPjIwMTU8L1llYXI+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</w:fldData>
              </w:fldChar>
            </w:r>
            <w:r w:rsidR="003C1119">
              <w:rPr>
                <w:lang w:val="en-GB"/>
              </w:rPr>
              <w:instrText xml:space="preserve"> ADDIN EN.CITE.DATA </w:instrText>
            </w:r>
            <w:r w:rsidR="003C1119">
              <w:rPr>
                <w:lang w:val="en-GB"/>
              </w:rPr>
            </w:r>
            <w:r w:rsidR="003C1119">
              <w:rPr>
                <w:lang w:val="en-GB"/>
              </w:rPr>
              <w:fldChar w:fldCharType="end"/>
            </w:r>
            <w:r w:rsidR="00161AE4" w:rsidRPr="00D9730B">
              <w:rPr>
                <w:lang w:val="en-GB"/>
              </w:rPr>
            </w:r>
            <w:r w:rsidR="00161AE4" w:rsidRPr="00D9730B">
              <w:rPr>
                <w:lang w:val="en-GB"/>
              </w:rPr>
              <w:fldChar w:fldCharType="separate"/>
            </w:r>
            <w:r w:rsidR="003C1119">
              <w:rPr>
                <w:noProof/>
                <w:lang w:val="en-GB"/>
              </w:rPr>
              <w:t>(16)</w:t>
            </w:r>
            <w:r w:rsidR="00161AE4" w:rsidRPr="00D9730B">
              <w:rPr>
                <w:lang w:val="en-GB"/>
              </w:rPr>
              <w:fldChar w:fldCharType="end"/>
            </w:r>
            <w:r w:rsidRPr="00D9730B">
              <w:rPr>
                <w:lang w:val="en-GB"/>
              </w:rPr>
              <w:t xml:space="preserve"> Such patients are 37% more likely to receive surgery for their lung cancer after correction for other factors influe</w:t>
            </w:r>
            <w:r w:rsidR="001917D6" w:rsidRPr="00D9730B">
              <w:rPr>
                <w:lang w:val="en-GB"/>
              </w:rPr>
              <w:t>ncin</w:t>
            </w:r>
            <w:r w:rsidRPr="00D9730B">
              <w:rPr>
                <w:lang w:val="en-GB"/>
              </w:rPr>
              <w:t>g the likelihood of receiving surgery and there are similar findings for chemotherapy treatment rates. Only 30% of lung cancer patients are first referred to a centre</w:t>
            </w:r>
            <w:r w:rsidR="00327F0A" w:rsidRPr="00D9730B">
              <w:rPr>
                <w:lang w:val="en-GB"/>
              </w:rPr>
              <w:t>,</w:t>
            </w:r>
            <w:r w:rsidRPr="00D9730B">
              <w:rPr>
                <w:lang w:val="en-GB"/>
              </w:rPr>
              <w:t xml:space="preserve"> so the majority do not benefit from the better outcomes seen at larger centres. Other evidence has demonstrated variation in the pathways of care and functioning of the lung cancer MDT; centres have larger MDTs, more diagnostic services on site and more specialists in lung cancer diagnostics and treatment.</w:t>
            </w:r>
            <w:r w:rsidR="003D5558" w:rsidRPr="00D9730B">
              <w:rPr>
                <w:lang w:val="en-GB"/>
              </w:rPr>
              <w:fldChar w:fldCharType="begin">
                <w:fldData xml:space="preserve">PEVuZE5vdGU+PENpdGU+PEF1dGhvcj5CZWNrZXR0PC9BdXRob3I+PFllYXI+MjAxNTwvWWVhcj48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==
</w:fldData>
              </w:fldChar>
            </w:r>
            <w:r w:rsidR="003C1119">
              <w:rPr>
                <w:lang w:val="en-GB"/>
              </w:rPr>
              <w:instrText xml:space="preserve"> ADDIN EN.CITE </w:instrText>
            </w:r>
            <w:r w:rsidR="003C1119">
              <w:rPr>
                <w:lang w:val="en-GB"/>
              </w:rPr>
              <w:fldChar w:fldCharType="begin">
                <w:fldData xml:space="preserve">PEVuZE5vdGU+PENpdGU+PEF1dGhvcj5CZWNrZXR0PC9BdXRob3I+PFllYXI+MjAxNTwvWWVhcj48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==
</w:fldData>
              </w:fldChar>
            </w:r>
            <w:r w:rsidR="003C1119">
              <w:rPr>
                <w:lang w:val="en-GB"/>
              </w:rPr>
              <w:instrText xml:space="preserve"> ADDIN EN.CITE.DATA </w:instrText>
            </w:r>
            <w:r w:rsidR="003C1119">
              <w:rPr>
                <w:lang w:val="en-GB"/>
              </w:rPr>
            </w:r>
            <w:r w:rsidR="003C1119">
              <w:rPr>
                <w:lang w:val="en-GB"/>
              </w:rPr>
              <w:fldChar w:fldCharType="end"/>
            </w:r>
            <w:r w:rsidR="003D5558" w:rsidRPr="00D9730B">
              <w:rPr>
                <w:lang w:val="en-GB"/>
              </w:rPr>
            </w:r>
            <w:r w:rsidR="003D5558" w:rsidRPr="00D9730B">
              <w:rPr>
                <w:lang w:val="en-GB"/>
              </w:rPr>
              <w:fldChar w:fldCharType="separate"/>
            </w:r>
            <w:r w:rsidR="003C1119">
              <w:rPr>
                <w:noProof/>
                <w:lang w:val="en-GB"/>
              </w:rPr>
              <w:t>(17-19)</w:t>
            </w:r>
            <w:r w:rsidR="003D5558" w:rsidRPr="00D9730B">
              <w:rPr>
                <w:lang w:val="en-GB"/>
              </w:rPr>
              <w:fldChar w:fldCharType="end"/>
            </w:r>
            <w:r w:rsidRPr="00D9730B">
              <w:rPr>
                <w:lang w:val="en-GB"/>
              </w:rPr>
              <w:t xml:space="preserve"> </w:t>
            </w:r>
            <w:r w:rsidR="00182007" w:rsidRPr="00D9730B">
              <w:rPr>
                <w:lang w:val="en-GB"/>
              </w:rPr>
              <w:t xml:space="preserve">Faster diagnostic pathways </w:t>
            </w:r>
            <w:r w:rsidR="00310947" w:rsidRPr="00D9730B">
              <w:rPr>
                <w:lang w:val="en-GB"/>
              </w:rPr>
              <w:t>were associated with</w:t>
            </w:r>
            <w:r w:rsidR="00182007" w:rsidRPr="00D9730B">
              <w:rPr>
                <w:lang w:val="en-GB"/>
              </w:rPr>
              <w:t xml:space="preserve">, in a randomised controlled trial, </w:t>
            </w:r>
            <w:r w:rsidR="00310947" w:rsidRPr="00D9730B">
              <w:rPr>
                <w:lang w:val="en-GB"/>
              </w:rPr>
              <w:t>an</w:t>
            </w:r>
            <w:r w:rsidR="00182007" w:rsidRPr="00D9730B">
              <w:rPr>
                <w:lang w:val="en-GB"/>
              </w:rPr>
              <w:t xml:space="preserve"> improve</w:t>
            </w:r>
            <w:r w:rsidR="00310947" w:rsidRPr="00D9730B">
              <w:rPr>
                <w:lang w:val="en-GB"/>
              </w:rPr>
              <w:t>ment in</w:t>
            </w:r>
            <w:r w:rsidR="00182007" w:rsidRPr="00D9730B">
              <w:rPr>
                <w:lang w:val="en-GB"/>
              </w:rPr>
              <w:t xml:space="preserve"> survival</w:t>
            </w:r>
            <w:r w:rsidR="00182007" w:rsidRPr="00D9730B">
              <w:rPr>
                <w:lang w:val="en-GB"/>
              </w:rPr>
              <w:fldChar w:fldCharType="begin">
                <w:fldData xml:space="preserve">PEVuZE5vdGU+PENpdGU+PEF1dGhvcj5OYXZhbmk8L0F1dGhvcj48WWVhcj4yMDE1PC9ZZWFyPjxS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</w:fldData>
              </w:fldChar>
            </w:r>
            <w:r w:rsidR="003C1119">
              <w:rPr>
                <w:lang w:val="en-GB"/>
              </w:rPr>
              <w:instrText xml:space="preserve"> ADDIN EN.CITE </w:instrText>
            </w:r>
            <w:r w:rsidR="003C1119">
              <w:rPr>
                <w:lang w:val="en-GB"/>
              </w:rPr>
              <w:fldChar w:fldCharType="begin">
                <w:fldData xml:space="preserve">PEVuZE5vdGU+PENpdGU+PEF1dGhvcj5OYXZhbmk8L0F1dGhvcj48WWVhcj4yMDE1PC9ZZWFyPjxS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</w:fldData>
              </w:fldChar>
            </w:r>
            <w:r w:rsidR="003C1119">
              <w:rPr>
                <w:lang w:val="en-GB"/>
              </w:rPr>
              <w:instrText xml:space="preserve"> ADDIN EN.CITE.DATA </w:instrText>
            </w:r>
            <w:r w:rsidR="003C1119">
              <w:rPr>
                <w:lang w:val="en-GB"/>
              </w:rPr>
            </w:r>
            <w:r w:rsidR="003C1119">
              <w:rPr>
                <w:lang w:val="en-GB"/>
              </w:rPr>
              <w:fldChar w:fldCharType="end"/>
            </w:r>
            <w:r w:rsidR="00182007" w:rsidRPr="00D9730B">
              <w:rPr>
                <w:lang w:val="en-GB"/>
              </w:rPr>
            </w:r>
            <w:r w:rsidR="00182007" w:rsidRPr="00D9730B">
              <w:rPr>
                <w:lang w:val="en-GB"/>
              </w:rPr>
              <w:fldChar w:fldCharType="separate"/>
            </w:r>
            <w:r w:rsidR="003C1119">
              <w:rPr>
                <w:noProof/>
                <w:lang w:val="en-GB"/>
              </w:rPr>
              <w:t>(13)</w:t>
            </w:r>
            <w:r w:rsidR="00182007" w:rsidRPr="00D9730B">
              <w:rPr>
                <w:lang w:val="en-GB"/>
              </w:rPr>
              <w:fldChar w:fldCharType="end"/>
            </w:r>
            <w:r w:rsidR="00182007" w:rsidRPr="00D9730B">
              <w:rPr>
                <w:lang w:val="en-GB"/>
              </w:rPr>
              <w:t xml:space="preserve">, and </w:t>
            </w:r>
            <w:r w:rsidRPr="00D9730B">
              <w:rPr>
                <w:lang w:val="en-GB"/>
              </w:rPr>
              <w:t xml:space="preserve">the presence of diagnostics on site (e.g. a PET scanner) has been shown to be associated with better </w:t>
            </w:r>
            <w:r w:rsidR="00F13D75" w:rsidRPr="00D9730B">
              <w:rPr>
                <w:lang w:val="en-GB"/>
              </w:rPr>
              <w:t>surgical resection</w:t>
            </w:r>
            <w:r w:rsidRPr="00D9730B">
              <w:rPr>
                <w:lang w:val="en-GB"/>
              </w:rPr>
              <w:t xml:space="preserve"> rates.</w:t>
            </w:r>
            <w:r w:rsidR="000D6EDF" w:rsidRPr="00D9730B">
              <w:rPr>
                <w:lang w:val="en-GB"/>
              </w:rPr>
              <w:fldChar w:fldCharType="begin"/>
            </w:r>
            <w:r w:rsidR="003C1119">
              <w:rPr>
                <w:lang w:val="en-GB"/>
              </w:rPr>
              <w:instrText xml:space="preserve"> ADDIN EN.CITE &lt;EndNote&gt;&lt;Cite&gt;&lt;Author&gt;Woolhouse&lt;/Author&gt;&lt;Year&gt;2015&lt;/Year&gt;&lt;RecNum&gt;1447&lt;/RecNum&gt;&lt;DisplayText&gt;(20)&lt;/DisplayText&gt;&lt;record&gt;&lt;rec-number&gt;1447&lt;/rec-number&gt;&lt;foreign-keys&gt;&lt;key app="EN" db-id="svw0vavrjvxtzuesr99xdvwkf9pfpxs9vasr" timestamp="1585735794"&gt;1447&lt;/key&gt;&lt;/foreign-keys&gt;&lt;ref-type name="Conference Proceedings"&gt;10&lt;/ref-type&gt;&lt;contributors&gt;&lt;authors&gt;&lt;author&gt;Woolhouse, I.S. Meace, C. Greenaway, K. Beckett, P. Peake, M.D.&lt;/author&gt;&lt;/authors&gt;&lt;/contributors&gt;&lt;titles&gt;&lt;title&gt;Results From The First National Lung Cancer Organisational Audit&lt;/title&gt;&lt;secondary-title&gt;Thorax&lt;/secondary-title&gt;&lt;/titles&gt;&lt;periodical&gt;&lt;full-title&gt;Thorax&lt;/full-title&gt;&lt;/periodical&gt;&lt;pages&gt;A39&lt;/pages&gt;&lt;volume&gt;69&lt;/volume&gt;&lt;dates&gt;&lt;year&gt;2015&lt;/year&gt;&lt;/dates&gt;&lt;pub-location&gt;London&lt;/pub-location&gt;&lt;urls&gt;&lt;/urls&gt;&lt;electronic-resource-num&gt;10.1136/thoraxjnl-2014-206260.76&lt;/electronic-resource-num&gt;&lt;/record&gt;&lt;/Cite&gt;&lt;/EndNote&gt;</w:instrText>
            </w:r>
            <w:r w:rsidR="000D6EDF" w:rsidRPr="00D9730B">
              <w:rPr>
                <w:lang w:val="en-GB"/>
              </w:rPr>
              <w:fldChar w:fldCharType="separate"/>
            </w:r>
            <w:r w:rsidR="003C1119">
              <w:rPr>
                <w:noProof/>
                <w:lang w:val="en-GB"/>
              </w:rPr>
              <w:t>(20)</w:t>
            </w:r>
            <w:r w:rsidR="000D6EDF" w:rsidRPr="00D9730B">
              <w:rPr>
                <w:lang w:val="en-GB"/>
              </w:rPr>
              <w:fldChar w:fldCharType="end"/>
            </w:r>
            <w:r w:rsidRPr="00D9730B">
              <w:rPr>
                <w:lang w:val="en-GB"/>
              </w:rPr>
              <w:t xml:space="preserve"> It is unrealistic for smaller hospitals to develop the same concentration of expertise and specialist equipment. Thus</w:t>
            </w:r>
            <w:r w:rsidR="004B33F7" w:rsidRPr="00D9730B">
              <w:rPr>
                <w:lang w:val="en-GB"/>
              </w:rPr>
              <w:t>,</w:t>
            </w:r>
            <w:r w:rsidRPr="00D9730B">
              <w:rPr>
                <w:lang w:val="en-GB"/>
              </w:rPr>
              <w:t xml:space="preserve"> a mechanism is needed to ensure that all patients have access to the expertise that should lead to the same approach seen at </w:t>
            </w:r>
            <w:r w:rsidR="00AE0C6C">
              <w:rPr>
                <w:lang w:val="en-GB"/>
              </w:rPr>
              <w:t xml:space="preserve">larger </w:t>
            </w:r>
            <w:r w:rsidRPr="00D9730B">
              <w:rPr>
                <w:lang w:val="en-GB"/>
              </w:rPr>
              <w:t>centres.  Asking patients to travel long distances to centres for their first appointment is unlikely to be a successful strategy as lung cancer patients are elderly (median age 7</w:t>
            </w:r>
            <w:r w:rsidR="004B33F7" w:rsidRPr="00D9730B">
              <w:rPr>
                <w:lang w:val="en-GB"/>
              </w:rPr>
              <w:t xml:space="preserve">3 </w:t>
            </w:r>
            <w:r w:rsidRPr="00D9730B">
              <w:rPr>
                <w:lang w:val="en-GB"/>
              </w:rPr>
              <w:t xml:space="preserve">years) and probably reluctant to travel. </w:t>
            </w:r>
            <w:r w:rsidR="004B33F7" w:rsidRPr="00D9730B">
              <w:rPr>
                <w:lang w:val="en-GB"/>
              </w:rPr>
              <w:t>Distance to travel has been confirmed as an independent factor in survival</w:t>
            </w:r>
            <w:r w:rsidR="00A30616" w:rsidRPr="00D9730B">
              <w:rPr>
                <w:lang w:val="en-GB"/>
              </w:rPr>
              <w:t xml:space="preserve"> in the UK and Australia</w:t>
            </w:r>
            <w:r w:rsidR="00BB4885" w:rsidRPr="00D9730B">
              <w:rPr>
                <w:lang w:val="en-GB"/>
              </w:rPr>
              <w:t xml:space="preserve"> </w:t>
            </w:r>
            <w:r w:rsidR="001A48FF" w:rsidRPr="00D9730B">
              <w:rPr>
                <w:lang w:val="en-GB"/>
              </w:rPr>
              <w:fldChar w:fldCharType="begin">
                <w:fldData xml:space="preserve">PEVuZE5vdGU+PENpdGU+PEF1dGhvcj5UcmFjZXk8L0F1dGhvcj48WWVhcj4yMDE1PC9ZZWFyPjxS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==
</w:fldData>
              </w:fldChar>
            </w:r>
            <w:r w:rsidR="003C1119">
              <w:rPr>
                <w:lang w:val="en-GB"/>
              </w:rPr>
              <w:instrText xml:space="preserve"> ADDIN EN.CITE </w:instrText>
            </w:r>
            <w:r w:rsidR="003C1119">
              <w:rPr>
                <w:lang w:val="en-GB"/>
              </w:rPr>
              <w:fldChar w:fldCharType="begin">
                <w:fldData xml:space="preserve">PEVuZE5vdGU+PENpdGU+PEF1dGhvcj5UcmFjZXk8L0F1dGhvcj48WWVhcj4yMDE1PC9ZZWFyPjxS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==
</w:fldData>
              </w:fldChar>
            </w:r>
            <w:r w:rsidR="003C1119">
              <w:rPr>
                <w:lang w:val="en-GB"/>
              </w:rPr>
              <w:instrText xml:space="preserve"> ADDIN EN.CITE.DATA </w:instrText>
            </w:r>
            <w:r w:rsidR="003C1119">
              <w:rPr>
                <w:lang w:val="en-GB"/>
              </w:rPr>
            </w:r>
            <w:r w:rsidR="003C1119">
              <w:rPr>
                <w:lang w:val="en-GB"/>
              </w:rPr>
              <w:fldChar w:fldCharType="end"/>
            </w:r>
            <w:r w:rsidR="001A48FF" w:rsidRPr="00D9730B">
              <w:rPr>
                <w:lang w:val="en-GB"/>
              </w:rPr>
            </w:r>
            <w:r w:rsidR="001A48FF" w:rsidRPr="00D9730B">
              <w:rPr>
                <w:lang w:val="en-GB"/>
              </w:rPr>
              <w:fldChar w:fldCharType="separate"/>
            </w:r>
            <w:r w:rsidR="003C1119">
              <w:rPr>
                <w:noProof/>
                <w:lang w:val="en-GB"/>
              </w:rPr>
              <w:t>(21-23)</w:t>
            </w:r>
            <w:r w:rsidR="001A48FF" w:rsidRPr="00D9730B">
              <w:rPr>
                <w:lang w:val="en-GB"/>
              </w:rPr>
              <w:fldChar w:fldCharType="end"/>
            </w:r>
            <w:r w:rsidR="004B33F7" w:rsidRPr="00D9730B">
              <w:rPr>
                <w:lang w:val="en-GB"/>
              </w:rPr>
              <w:t xml:space="preserve">. </w:t>
            </w:r>
            <w:r w:rsidR="00A30616" w:rsidRPr="00D9730B">
              <w:rPr>
                <w:lang w:val="en-GB"/>
              </w:rPr>
              <w:t>One</w:t>
            </w:r>
            <w:r w:rsidRPr="00D9730B">
              <w:rPr>
                <w:lang w:val="en-GB"/>
              </w:rPr>
              <w:t xml:space="preserve"> solution is to provide</w:t>
            </w:r>
            <w:r w:rsidR="00A30616" w:rsidRPr="00D9730B">
              <w:rPr>
                <w:lang w:val="en-GB"/>
              </w:rPr>
              <w:t xml:space="preserve"> as much as the</w:t>
            </w:r>
            <w:r w:rsidRPr="00D9730B">
              <w:rPr>
                <w:lang w:val="en-GB"/>
              </w:rPr>
              <w:t xml:space="preserve"> same expertise </w:t>
            </w:r>
            <w:r w:rsidR="00A30616" w:rsidRPr="00D9730B">
              <w:rPr>
                <w:lang w:val="en-GB"/>
              </w:rPr>
              <w:t xml:space="preserve">available at large centres </w:t>
            </w:r>
            <w:r w:rsidRPr="00D9730B">
              <w:rPr>
                <w:lang w:val="en-GB"/>
              </w:rPr>
              <w:t>locally from the initial appointment with the respiratory physician and throughout the pathway of care</w:t>
            </w:r>
            <w:r w:rsidR="00A30616" w:rsidRPr="00D9730B">
              <w:rPr>
                <w:lang w:val="en-GB"/>
              </w:rPr>
              <w:t xml:space="preserve">. Where </w:t>
            </w:r>
            <w:r w:rsidRPr="00D9730B">
              <w:rPr>
                <w:lang w:val="en-GB"/>
              </w:rPr>
              <w:t>trav</w:t>
            </w:r>
            <w:r w:rsidR="00C037E5" w:rsidRPr="00D9730B">
              <w:rPr>
                <w:lang w:val="en-GB"/>
              </w:rPr>
              <w:t xml:space="preserve">el </w:t>
            </w:r>
            <w:r w:rsidR="00A30616" w:rsidRPr="00D9730B">
              <w:rPr>
                <w:lang w:val="en-GB"/>
              </w:rPr>
              <w:t xml:space="preserve">is necessary for specialised treatment it </w:t>
            </w:r>
            <w:proofErr w:type="gramStart"/>
            <w:r w:rsidR="00A30616" w:rsidRPr="00D9730B">
              <w:rPr>
                <w:lang w:val="en-GB"/>
              </w:rPr>
              <w:t>has to</w:t>
            </w:r>
            <w:proofErr w:type="gramEnd"/>
            <w:r w:rsidR="00A30616" w:rsidRPr="00D9730B">
              <w:rPr>
                <w:lang w:val="en-GB"/>
              </w:rPr>
              <w:t xml:space="preserve"> be </w:t>
            </w:r>
            <w:r w:rsidR="00C037E5" w:rsidRPr="00D9730B">
              <w:rPr>
                <w:lang w:val="en-GB"/>
              </w:rPr>
              <w:t>supported</w:t>
            </w:r>
            <w:r w:rsidRPr="00D9730B">
              <w:rPr>
                <w:lang w:val="en-GB"/>
              </w:rPr>
              <w:t xml:space="preserve">. Where these expert services are commissioned from will depend on local factors. The patient and carers will need </w:t>
            </w:r>
            <w:r w:rsidR="00960274" w:rsidRPr="00D9730B">
              <w:rPr>
                <w:lang w:val="en-GB"/>
              </w:rPr>
              <w:t>personalised care and</w:t>
            </w:r>
            <w:r w:rsidR="00D00EBA" w:rsidRPr="00D9730B">
              <w:rPr>
                <w:lang w:val="en-GB"/>
              </w:rPr>
              <w:t xml:space="preserve"> </w:t>
            </w:r>
            <w:r w:rsidRPr="00D9730B">
              <w:rPr>
                <w:lang w:val="en-GB"/>
              </w:rPr>
              <w:t xml:space="preserve">support throughout the pathway, especially when considering the option of travelling for </w:t>
            </w:r>
            <w:r w:rsidR="008D6340" w:rsidRPr="00D9730B">
              <w:rPr>
                <w:lang w:val="en-GB"/>
              </w:rPr>
              <w:t>treatment</w:t>
            </w:r>
            <w:r w:rsidR="00960274" w:rsidRPr="00D9730B">
              <w:rPr>
                <w:lang w:val="en-GB"/>
              </w:rPr>
              <w:t xml:space="preserve"> as this has been shown to lead to better joined up services</w:t>
            </w:r>
            <w:r w:rsidRPr="00D9730B">
              <w:rPr>
                <w:lang w:val="en-GB"/>
              </w:rPr>
              <w:t>.</w:t>
            </w:r>
          </w:p>
          <w:p w14:paraId="46A631FF" w14:textId="77777777" w:rsidR="00690494" w:rsidRPr="00D9730B" w:rsidRDefault="00690494" w:rsidP="00037395">
            <w:pPr>
              <w:rPr>
                <w:lang w:val="en-GB"/>
              </w:rPr>
            </w:pPr>
          </w:p>
          <w:p w14:paraId="70D8E890" w14:textId="5D26A78A" w:rsidR="00690494" w:rsidRPr="00D9730B" w:rsidRDefault="00D00EBA" w:rsidP="00037395">
            <w:pPr>
              <w:rPr>
                <w:b/>
                <w:color w:val="008000"/>
                <w:lang w:val="en-GB"/>
              </w:rPr>
            </w:pPr>
            <w:r w:rsidRPr="00D9730B">
              <w:rPr>
                <w:b/>
                <w:color w:val="008000"/>
                <w:lang w:val="en-GB"/>
              </w:rPr>
              <w:t>A2.</w:t>
            </w:r>
            <w:r w:rsidR="000475E0" w:rsidRPr="00D9730B">
              <w:rPr>
                <w:b/>
                <w:color w:val="008000"/>
                <w:lang w:val="en-GB"/>
              </w:rPr>
              <w:t>4</w:t>
            </w:r>
            <w:r w:rsidR="00690494" w:rsidRPr="00D9730B">
              <w:rPr>
                <w:b/>
                <w:color w:val="008000"/>
                <w:lang w:val="en-GB"/>
              </w:rPr>
              <w:t xml:space="preserve"> Why </w:t>
            </w:r>
            <w:r w:rsidR="000D6EDF" w:rsidRPr="00D9730B">
              <w:rPr>
                <w:b/>
                <w:color w:val="008000"/>
                <w:lang w:val="en-GB"/>
              </w:rPr>
              <w:t>living with cancer</w:t>
            </w:r>
            <w:r w:rsidR="00690494" w:rsidRPr="00D9730B">
              <w:rPr>
                <w:b/>
                <w:color w:val="008000"/>
                <w:lang w:val="en-GB"/>
              </w:rPr>
              <w:t xml:space="preserve"> is a priority</w:t>
            </w:r>
          </w:p>
          <w:p w14:paraId="2322FCBC" w14:textId="77777777" w:rsidR="00690494" w:rsidRPr="00D9730B" w:rsidRDefault="00690494" w:rsidP="00037395">
            <w:pPr>
              <w:rPr>
                <w:lang w:val="en-GB"/>
              </w:rPr>
            </w:pPr>
          </w:p>
          <w:p w14:paraId="4557CDFB" w14:textId="5E3B4AE8" w:rsidR="00D00EBA" w:rsidRPr="00FE37ED" w:rsidRDefault="00690494" w:rsidP="00D00EBA">
            <w:pPr>
              <w:pStyle w:val="BodyText"/>
              <w:rPr>
                <w:lang w:val="en-GB"/>
              </w:rPr>
            </w:pPr>
            <w:r w:rsidRPr="00D9730B">
              <w:rPr>
                <w:lang w:val="en-GB"/>
              </w:rPr>
              <w:t>Only 30% of people diagnosed with lung cancer survive 1 year and during this time they have distressing symptoms, especially towards the end of life. Treatment for advanced disease causes significant side effects. People are often elderly. There is evidence that early supportive</w:t>
            </w:r>
            <w:r w:rsidR="0072416A" w:rsidRPr="00D9730B">
              <w:rPr>
                <w:lang w:val="en-GB"/>
              </w:rPr>
              <w:t xml:space="preserve"> / palliative</w:t>
            </w:r>
            <w:r w:rsidRPr="00D9730B">
              <w:rPr>
                <w:lang w:val="en-GB"/>
              </w:rPr>
              <w:t xml:space="preserve"> </w:t>
            </w:r>
            <w:r w:rsidR="00F13D75" w:rsidRPr="00D9730B">
              <w:rPr>
                <w:lang w:val="en-GB"/>
              </w:rPr>
              <w:t xml:space="preserve">care </w:t>
            </w:r>
            <w:r w:rsidR="0072416A" w:rsidRPr="00D9730B">
              <w:rPr>
                <w:lang w:val="en-GB"/>
              </w:rPr>
              <w:t xml:space="preserve">improves quality </w:t>
            </w:r>
            <w:r w:rsidR="0072416A" w:rsidRPr="00D9730B">
              <w:rPr>
                <w:lang w:val="en-GB"/>
              </w:rPr>
              <w:lastRenderedPageBreak/>
              <w:t>of life, reduces depression</w:t>
            </w:r>
            <w:r w:rsidR="00F51AC3" w:rsidRPr="00D9730B">
              <w:rPr>
                <w:lang w:val="en-GB"/>
              </w:rPr>
              <w:t>,</w:t>
            </w:r>
            <w:r w:rsidR="0072416A" w:rsidRPr="00D9730B">
              <w:rPr>
                <w:lang w:val="en-GB"/>
              </w:rPr>
              <w:t xml:space="preserve"> and increases satisfaction with care.</w:t>
            </w:r>
            <w:r w:rsidRPr="00D9730B">
              <w:rPr>
                <w:lang w:val="en-GB"/>
              </w:rPr>
              <w:t xml:space="preserve"> </w:t>
            </w:r>
            <w:r w:rsidR="0072416A" w:rsidRPr="00D9730B">
              <w:rPr>
                <w:lang w:val="en-GB"/>
              </w:rPr>
              <w:t>I</w:t>
            </w:r>
            <w:r w:rsidRPr="00D9730B">
              <w:rPr>
                <w:lang w:val="en-GB"/>
              </w:rPr>
              <w:t xml:space="preserve">n </w:t>
            </w:r>
            <w:r w:rsidR="0072416A" w:rsidRPr="00D9730B">
              <w:rPr>
                <w:lang w:val="en-GB"/>
              </w:rPr>
              <w:t xml:space="preserve">some </w:t>
            </w:r>
            <w:proofErr w:type="gramStart"/>
            <w:r w:rsidR="0072416A" w:rsidRPr="00D9730B">
              <w:rPr>
                <w:lang w:val="en-GB"/>
              </w:rPr>
              <w:t>studies</w:t>
            </w:r>
            <w:proofErr w:type="gramEnd"/>
            <w:r w:rsidR="0072416A" w:rsidRPr="00D9730B">
              <w:rPr>
                <w:lang w:val="en-GB"/>
              </w:rPr>
              <w:t xml:space="preserve"> there has </w:t>
            </w:r>
            <w:r w:rsidR="00C90B61" w:rsidRPr="00D9730B">
              <w:rPr>
                <w:lang w:val="en-GB"/>
              </w:rPr>
              <w:t>been an improvement in survival</w:t>
            </w:r>
            <w:r w:rsidRPr="00D9730B">
              <w:rPr>
                <w:lang w:val="en-GB"/>
              </w:rPr>
              <w:t>.</w:t>
            </w:r>
            <w:r w:rsidR="000D6EDF" w:rsidRPr="00D9730B">
              <w:rPr>
                <w:lang w:val="en-GB"/>
              </w:rPr>
              <w:fldChar w:fldCharType="begin">
                <w:fldData xml:space="preserve">PEVuZE5vdGU+PENpdGU+PEF1dGhvcj5UZW1lbDwvQXV0aG9yPjxZZWFyPjIwMTA8L1llYXI+PFJl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</w:fldData>
              </w:fldChar>
            </w:r>
            <w:r w:rsidR="003C1119">
              <w:rPr>
                <w:lang w:val="en-GB"/>
              </w:rPr>
              <w:instrText xml:space="preserve"> ADDIN EN.CITE </w:instrText>
            </w:r>
            <w:r w:rsidR="003C1119">
              <w:rPr>
                <w:lang w:val="en-GB"/>
              </w:rPr>
              <w:fldChar w:fldCharType="begin">
                <w:fldData xml:space="preserve">PEVuZE5vdGU+PENpdGU+PEF1dGhvcj5UZW1lbDwvQXV0aG9yPjxZZWFyPjIwMTA8L1llYXI+PFJl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</w:fldData>
              </w:fldChar>
            </w:r>
            <w:r w:rsidR="003C1119">
              <w:rPr>
                <w:lang w:val="en-GB"/>
              </w:rPr>
              <w:instrText xml:space="preserve"> ADDIN EN.CITE.DATA </w:instrText>
            </w:r>
            <w:r w:rsidR="003C1119">
              <w:rPr>
                <w:lang w:val="en-GB"/>
              </w:rPr>
            </w:r>
            <w:r w:rsidR="003C1119">
              <w:rPr>
                <w:lang w:val="en-GB"/>
              </w:rPr>
              <w:fldChar w:fldCharType="end"/>
            </w:r>
            <w:r w:rsidR="000D6EDF" w:rsidRPr="00D9730B">
              <w:rPr>
                <w:lang w:val="en-GB"/>
              </w:rPr>
            </w:r>
            <w:r w:rsidR="000D6EDF" w:rsidRPr="00D9730B">
              <w:rPr>
                <w:lang w:val="en-GB"/>
              </w:rPr>
              <w:fldChar w:fldCharType="separate"/>
            </w:r>
            <w:r w:rsidR="003C1119">
              <w:rPr>
                <w:noProof/>
                <w:lang w:val="en-GB"/>
              </w:rPr>
              <w:t>(24, 25)</w:t>
            </w:r>
            <w:r w:rsidR="000D6EDF" w:rsidRPr="00D9730B">
              <w:rPr>
                <w:lang w:val="en-GB"/>
              </w:rPr>
              <w:fldChar w:fldCharType="end"/>
            </w:r>
            <w:r w:rsidRPr="00D9730B">
              <w:rPr>
                <w:lang w:val="en-GB"/>
              </w:rPr>
              <w:t xml:space="preserve"> </w:t>
            </w:r>
            <w:r w:rsidR="00C90B61" w:rsidRPr="00D9730B">
              <w:rPr>
                <w:lang w:val="en-GB"/>
              </w:rPr>
              <w:t xml:space="preserve">For this care to be correctly targeted, there needs to be early and regular assessment of needs. </w:t>
            </w:r>
            <w:r w:rsidRPr="00D9730B">
              <w:rPr>
                <w:lang w:val="en-GB"/>
              </w:rPr>
              <w:t>The lung cancer</w:t>
            </w:r>
            <w:r w:rsidR="00B12B25" w:rsidRPr="00D9730B">
              <w:rPr>
                <w:lang w:val="en-GB"/>
              </w:rPr>
              <w:t xml:space="preserve"> nurse</w:t>
            </w:r>
            <w:r w:rsidRPr="00D9730B">
              <w:rPr>
                <w:lang w:val="en-GB"/>
              </w:rPr>
              <w:t xml:space="preserve"> specialist (LCNS) is best placed to provide the essential holistic and supportive care, as well as an expert view of the individual’s position on the pathway from pre-diagnosis to end of treatment</w:t>
            </w:r>
            <w:r w:rsidR="00D00EBA" w:rsidRPr="00FE37ED">
              <w:rPr>
                <w:rFonts w:ascii="Arial" w:eastAsia="Calibri" w:hAnsi="Arial"/>
                <w:sz w:val="24"/>
                <w:szCs w:val="24"/>
                <w:lang w:val="en-GB" w:eastAsia="zh-CN"/>
              </w:rPr>
              <w:t xml:space="preserve"> </w:t>
            </w:r>
            <w:r w:rsidR="00D00EBA" w:rsidRPr="00FE37ED">
              <w:rPr>
                <w:lang w:val="en-GB"/>
              </w:rPr>
              <w:t xml:space="preserve">Macmillan </w:t>
            </w:r>
            <w:r w:rsidR="00D00EBA" w:rsidRPr="00FE37ED">
              <w:rPr>
                <w:vertAlign w:val="superscript"/>
                <w:lang w:val="en-GB"/>
              </w:rPr>
              <w:t>13</w:t>
            </w:r>
            <w:r w:rsidR="00D00EBA" w:rsidRPr="00FE37ED">
              <w:rPr>
                <w:lang w:val="en-GB"/>
              </w:rPr>
              <w:t xml:space="preserve"> found that certain groups of cancer patients, including lung cancer patients, experience higher levels of distress, and those from poorer backgrounds and those with co- morbidities are also more likely to suffer psychological and emotional problems as a result of a cancer diagnosis. Both these </w:t>
            </w:r>
            <w:r w:rsidR="00AE0C6C">
              <w:rPr>
                <w:lang w:val="en-GB"/>
              </w:rPr>
              <w:t xml:space="preserve">patient </w:t>
            </w:r>
            <w:r w:rsidR="00D00EBA" w:rsidRPr="00FE37ED">
              <w:rPr>
                <w:lang w:val="en-GB"/>
              </w:rPr>
              <w:t>groups have a higher incidence of lung cancer. Patients who receive support are more compliant with medical recommendations and more involved in the process of treatment</w:t>
            </w:r>
            <w:r w:rsidR="00D00EBA" w:rsidRPr="00FE37ED">
              <w:rPr>
                <w:vertAlign w:val="superscript"/>
                <w:lang w:val="en-GB"/>
              </w:rPr>
              <w:t>15</w:t>
            </w:r>
            <w:r w:rsidR="00D00EBA" w:rsidRPr="00FE37ED">
              <w:rPr>
                <w:lang w:val="en-GB"/>
              </w:rPr>
              <w:t xml:space="preserve">. Neglecting psychological problems exacerbates illness and increases health care costs. When the emotional needs of cancer patients remain </w:t>
            </w:r>
            <w:r w:rsidR="00AE0C6C" w:rsidRPr="00FE37ED">
              <w:rPr>
                <w:lang w:val="en-GB"/>
              </w:rPr>
              <w:t>unresolved,</w:t>
            </w:r>
            <w:r w:rsidR="00D00EBA" w:rsidRPr="00FE37ED">
              <w:rPr>
                <w:lang w:val="en-GB"/>
              </w:rPr>
              <w:t xml:space="preserve"> they are more likely to use community health services, visit their GP and spend more time in hospital</w:t>
            </w:r>
            <w:r w:rsidR="00D00EBA" w:rsidRPr="00FE37ED">
              <w:rPr>
                <w:vertAlign w:val="superscript"/>
                <w:lang w:val="en-GB"/>
              </w:rPr>
              <w:t>13</w:t>
            </w:r>
            <w:r w:rsidR="00D00EBA" w:rsidRPr="00FE37ED">
              <w:rPr>
                <w:lang w:val="en-GB"/>
              </w:rPr>
              <w:t xml:space="preserve">. The LCNS needs to be a constant presence for the patient </w:t>
            </w:r>
            <w:r w:rsidR="00AE0C6C" w:rsidRPr="00FE37ED">
              <w:rPr>
                <w:lang w:val="en-GB"/>
              </w:rPr>
              <w:t>to</w:t>
            </w:r>
            <w:r w:rsidR="00D00EBA" w:rsidRPr="00FE37ED">
              <w:rPr>
                <w:lang w:val="en-GB"/>
              </w:rPr>
              <w:t xml:space="preserve"> deliver this support.</w:t>
            </w:r>
          </w:p>
          <w:p w14:paraId="196AEF3C" w14:textId="77777777" w:rsidR="00D00EBA" w:rsidRPr="00FE37ED" w:rsidRDefault="00D00EBA" w:rsidP="00D00EBA">
            <w:pPr>
              <w:pStyle w:val="BodyText"/>
              <w:rPr>
                <w:lang w:val="en-GB"/>
              </w:rPr>
            </w:pPr>
          </w:p>
          <w:p w14:paraId="4F4A0754" w14:textId="67327A2A" w:rsidR="00D00EBA" w:rsidRPr="00FE37ED" w:rsidRDefault="00D00EBA" w:rsidP="00D00EBA">
            <w:pPr>
              <w:pStyle w:val="BodyText"/>
              <w:rPr>
                <w:lang w:val="en-GB"/>
              </w:rPr>
            </w:pPr>
            <w:r w:rsidRPr="00FE37ED">
              <w:rPr>
                <w:lang w:val="en-GB"/>
              </w:rPr>
              <w:t>It is not just cancer patients who suffer psychologically: 67% of carers experience anxiety and 42% experience depression</w:t>
            </w:r>
            <w:r w:rsidRPr="00FE37ED">
              <w:rPr>
                <w:vertAlign w:val="superscript"/>
                <w:lang w:val="en-GB"/>
              </w:rPr>
              <w:t xml:space="preserve"> 13</w:t>
            </w:r>
            <w:r w:rsidRPr="00FE37ED">
              <w:rPr>
                <w:lang w:val="en-GB"/>
              </w:rPr>
              <w:t>. Studies have also shown that spouses are as distressed as cancer patients and that spousal and patient distress are correlated</w:t>
            </w:r>
            <w:r w:rsidRPr="00FE37ED">
              <w:rPr>
                <w:vertAlign w:val="superscript"/>
                <w:lang w:val="en-GB"/>
              </w:rPr>
              <w:t>14</w:t>
            </w:r>
            <w:r w:rsidRPr="00FE37ED">
              <w:rPr>
                <w:lang w:val="en-GB"/>
              </w:rPr>
              <w:t xml:space="preserve">. </w:t>
            </w:r>
          </w:p>
          <w:p w14:paraId="205911C7" w14:textId="276F7756" w:rsidR="00D00EBA" w:rsidRPr="00FE37ED" w:rsidRDefault="00D00EBA" w:rsidP="00D00EBA">
            <w:pPr>
              <w:pStyle w:val="BodyText"/>
              <w:rPr>
                <w:lang w:val="en-GB"/>
              </w:rPr>
            </w:pPr>
            <w:r w:rsidRPr="00FE37ED">
              <w:rPr>
                <w:lang w:val="en-GB"/>
              </w:rPr>
              <w:t xml:space="preserve"> </w:t>
            </w:r>
          </w:p>
          <w:p w14:paraId="7D6FA53F" w14:textId="0DA3675B" w:rsidR="00690494" w:rsidRPr="00D9730B" w:rsidRDefault="0058391F" w:rsidP="00D00EBA">
            <w:pPr>
              <w:pStyle w:val="BodyText"/>
              <w:numPr>
                <w:ilvl w:val="0"/>
                <w:numId w:val="0"/>
              </w:numPr>
              <w:rPr>
                <w:lang w:val="en-GB"/>
              </w:rPr>
            </w:pPr>
            <w:r w:rsidRPr="00D9730B">
              <w:rPr>
                <w:lang w:val="en-GB"/>
              </w:rPr>
              <w:t xml:space="preserve">The LCNS will have a close working relationship with specialist palliative care services that are often required </w:t>
            </w:r>
            <w:r w:rsidR="00373B9B" w:rsidRPr="00D9730B">
              <w:rPr>
                <w:lang w:val="en-GB"/>
              </w:rPr>
              <w:t xml:space="preserve">to </w:t>
            </w:r>
            <w:r w:rsidR="00387CAD" w:rsidRPr="00D9730B">
              <w:rPr>
                <w:lang w:val="en-GB"/>
              </w:rPr>
              <w:t>meet the needs of patients; early assessment by specialist palliative and supportive care is now available as part of the Enhanced Supportive Care Initiative.</w:t>
            </w:r>
            <w:r w:rsidRPr="00D9730B">
              <w:rPr>
                <w:lang w:val="en-GB"/>
              </w:rPr>
              <w:t xml:space="preserve"> </w:t>
            </w:r>
            <w:r w:rsidR="00A475B7" w:rsidRPr="00D9730B">
              <w:rPr>
                <w:spacing w:val="-1"/>
                <w:lang w:val="en-GB"/>
              </w:rPr>
              <w:t>Patient</w:t>
            </w:r>
            <w:r w:rsidR="00A475B7" w:rsidRPr="00D9730B">
              <w:rPr>
                <w:spacing w:val="-5"/>
                <w:lang w:val="en-GB"/>
              </w:rPr>
              <w:t xml:space="preserve"> </w:t>
            </w:r>
            <w:r w:rsidR="00A475B7" w:rsidRPr="00D9730B">
              <w:rPr>
                <w:lang w:val="en-GB"/>
              </w:rPr>
              <w:t>experience</w:t>
            </w:r>
            <w:r w:rsidR="00A475B7" w:rsidRPr="00D9730B">
              <w:rPr>
                <w:spacing w:val="-4"/>
                <w:lang w:val="en-GB"/>
              </w:rPr>
              <w:t xml:space="preserve"> </w:t>
            </w:r>
            <w:r w:rsidR="00A475B7" w:rsidRPr="00D9730B">
              <w:rPr>
                <w:spacing w:val="-1"/>
                <w:lang w:val="en-GB"/>
              </w:rPr>
              <w:t>is</w:t>
            </w:r>
            <w:r w:rsidR="00A475B7" w:rsidRPr="00D9730B">
              <w:rPr>
                <w:spacing w:val="-5"/>
                <w:lang w:val="en-GB"/>
              </w:rPr>
              <w:t xml:space="preserve"> </w:t>
            </w:r>
            <w:r w:rsidR="00A475B7" w:rsidRPr="00D9730B">
              <w:rPr>
                <w:lang w:val="en-GB"/>
              </w:rPr>
              <w:t>reported</w:t>
            </w:r>
            <w:r w:rsidR="00A475B7" w:rsidRPr="00D9730B">
              <w:rPr>
                <w:spacing w:val="-6"/>
                <w:lang w:val="en-GB"/>
              </w:rPr>
              <w:t xml:space="preserve"> </w:t>
            </w:r>
            <w:r w:rsidR="00A475B7" w:rsidRPr="00D9730B">
              <w:rPr>
                <w:lang w:val="en-GB"/>
              </w:rPr>
              <w:t>in</w:t>
            </w:r>
            <w:r w:rsidR="00A475B7" w:rsidRPr="00D9730B">
              <w:rPr>
                <w:spacing w:val="-6"/>
                <w:lang w:val="en-GB"/>
              </w:rPr>
              <w:t xml:space="preserve"> </w:t>
            </w:r>
            <w:r w:rsidR="00A475B7" w:rsidRPr="00D9730B">
              <w:rPr>
                <w:lang w:val="en-GB"/>
              </w:rPr>
              <w:t>the</w:t>
            </w:r>
            <w:r w:rsidR="00A475B7" w:rsidRPr="00D9730B">
              <w:rPr>
                <w:spacing w:val="-6"/>
                <w:lang w:val="en-GB"/>
              </w:rPr>
              <w:t xml:space="preserve"> </w:t>
            </w:r>
            <w:r w:rsidR="00A475B7" w:rsidRPr="00D9730B">
              <w:rPr>
                <w:lang w:val="en-GB"/>
              </w:rPr>
              <w:t>National</w:t>
            </w:r>
            <w:r w:rsidR="00A475B7" w:rsidRPr="00D9730B">
              <w:rPr>
                <w:spacing w:val="-7"/>
                <w:lang w:val="en-GB"/>
              </w:rPr>
              <w:t xml:space="preserve"> </w:t>
            </w:r>
            <w:r w:rsidR="00A475B7" w:rsidRPr="00D9730B">
              <w:rPr>
                <w:lang w:val="en-GB"/>
              </w:rPr>
              <w:t>Cancer</w:t>
            </w:r>
            <w:r w:rsidR="00A475B7" w:rsidRPr="00D9730B">
              <w:rPr>
                <w:spacing w:val="-7"/>
                <w:lang w:val="en-GB"/>
              </w:rPr>
              <w:t xml:space="preserve"> </w:t>
            </w:r>
            <w:r w:rsidR="00A475B7" w:rsidRPr="00D9730B">
              <w:rPr>
                <w:lang w:val="en-GB"/>
              </w:rPr>
              <w:t>Patient</w:t>
            </w:r>
            <w:r w:rsidR="00A475B7" w:rsidRPr="00D9730B">
              <w:rPr>
                <w:spacing w:val="-4"/>
                <w:lang w:val="en-GB"/>
              </w:rPr>
              <w:t xml:space="preserve"> </w:t>
            </w:r>
            <w:r w:rsidR="00CC7DE2" w:rsidRPr="00D9730B">
              <w:rPr>
                <w:spacing w:val="-1"/>
                <w:lang w:val="en-GB"/>
              </w:rPr>
              <w:t>Survey</w:t>
            </w:r>
            <w:r w:rsidR="00A475B7" w:rsidRPr="00D9730B">
              <w:rPr>
                <w:spacing w:val="-1"/>
                <w:lang w:val="en-GB"/>
              </w:rPr>
              <w:t>.</w:t>
            </w:r>
            <w:r w:rsidR="00A475B7" w:rsidRPr="00D9730B">
              <w:rPr>
                <w:spacing w:val="2"/>
                <w:lang w:val="en-GB"/>
              </w:rPr>
              <w:t xml:space="preserve"> </w:t>
            </w:r>
            <w:r w:rsidR="00A475B7" w:rsidRPr="00D9730B">
              <w:rPr>
                <w:lang w:val="en-GB"/>
              </w:rPr>
              <w:t>In</w:t>
            </w:r>
            <w:r w:rsidR="00A475B7" w:rsidRPr="00D9730B">
              <w:rPr>
                <w:spacing w:val="-4"/>
                <w:lang w:val="en-GB"/>
              </w:rPr>
              <w:t xml:space="preserve"> </w:t>
            </w:r>
            <w:r w:rsidR="00A475B7" w:rsidRPr="00D9730B">
              <w:rPr>
                <w:spacing w:val="-1"/>
                <w:lang w:val="en-GB"/>
              </w:rPr>
              <w:t>this</w:t>
            </w:r>
            <w:r w:rsidR="00A475B7" w:rsidRPr="00D9730B">
              <w:rPr>
                <w:spacing w:val="-5"/>
                <w:lang w:val="en-GB"/>
              </w:rPr>
              <w:t xml:space="preserve"> </w:t>
            </w:r>
            <w:r w:rsidR="00A475B7" w:rsidRPr="00D9730B">
              <w:rPr>
                <w:lang w:val="en-GB"/>
              </w:rPr>
              <w:t>survey</w:t>
            </w:r>
            <w:r w:rsidR="000D6EDF" w:rsidRPr="00D9730B">
              <w:rPr>
                <w:lang w:val="en-GB"/>
              </w:rPr>
              <w:t>,</w:t>
            </w:r>
            <w:r w:rsidR="00A475B7" w:rsidRPr="00D9730B">
              <w:rPr>
                <w:spacing w:val="-7"/>
                <w:lang w:val="en-GB"/>
              </w:rPr>
              <w:t xml:space="preserve"> </w:t>
            </w:r>
            <w:r w:rsidR="00A475B7" w:rsidRPr="00D9730B">
              <w:rPr>
                <w:lang w:val="en-GB"/>
              </w:rPr>
              <w:t>patients</w:t>
            </w:r>
            <w:r w:rsidR="00A475B7" w:rsidRPr="00D9730B">
              <w:rPr>
                <w:spacing w:val="-4"/>
                <w:lang w:val="en-GB"/>
              </w:rPr>
              <w:t xml:space="preserve"> </w:t>
            </w:r>
            <w:r w:rsidR="00A475B7" w:rsidRPr="00D9730B">
              <w:rPr>
                <w:spacing w:val="-1"/>
                <w:lang w:val="en-GB"/>
              </w:rPr>
              <w:t>with</w:t>
            </w:r>
            <w:r w:rsidR="00A475B7" w:rsidRPr="00D9730B">
              <w:rPr>
                <w:spacing w:val="-4"/>
                <w:lang w:val="en-GB"/>
              </w:rPr>
              <w:t xml:space="preserve"> </w:t>
            </w:r>
            <w:r w:rsidR="00A475B7" w:rsidRPr="00D9730B">
              <w:rPr>
                <w:lang w:val="en-GB"/>
              </w:rPr>
              <w:t>a</w:t>
            </w:r>
            <w:r w:rsidR="00A475B7" w:rsidRPr="00D9730B">
              <w:rPr>
                <w:spacing w:val="46"/>
                <w:w w:val="99"/>
                <w:lang w:val="en-GB"/>
              </w:rPr>
              <w:t xml:space="preserve"> </w:t>
            </w:r>
            <w:r w:rsidR="00A475B7" w:rsidRPr="00D9730B">
              <w:rPr>
                <w:lang w:val="en-GB"/>
              </w:rPr>
              <w:t>Clinical</w:t>
            </w:r>
            <w:r w:rsidR="00A475B7" w:rsidRPr="00D9730B">
              <w:rPr>
                <w:spacing w:val="-8"/>
                <w:lang w:val="en-GB"/>
              </w:rPr>
              <w:t xml:space="preserve"> </w:t>
            </w:r>
            <w:r w:rsidR="00A475B7" w:rsidRPr="00D9730B">
              <w:rPr>
                <w:lang w:val="en-GB"/>
              </w:rPr>
              <w:t>Nurse</w:t>
            </w:r>
            <w:r w:rsidR="00A475B7" w:rsidRPr="00D9730B">
              <w:rPr>
                <w:spacing w:val="-4"/>
                <w:lang w:val="en-GB"/>
              </w:rPr>
              <w:t xml:space="preserve"> </w:t>
            </w:r>
            <w:r w:rsidR="00A475B7" w:rsidRPr="00D9730B">
              <w:rPr>
                <w:lang w:val="en-GB"/>
              </w:rPr>
              <w:t>Specialist</w:t>
            </w:r>
            <w:r w:rsidR="00A475B7" w:rsidRPr="00D9730B">
              <w:rPr>
                <w:spacing w:val="-7"/>
                <w:lang w:val="en-GB"/>
              </w:rPr>
              <w:t xml:space="preserve"> </w:t>
            </w:r>
            <w:r w:rsidR="00A475B7" w:rsidRPr="00D9730B">
              <w:rPr>
                <w:lang w:val="en-GB"/>
              </w:rPr>
              <w:t>reported</w:t>
            </w:r>
            <w:r w:rsidR="00A475B7" w:rsidRPr="00D9730B">
              <w:rPr>
                <w:spacing w:val="-6"/>
                <w:lang w:val="en-GB"/>
              </w:rPr>
              <w:t xml:space="preserve"> </w:t>
            </w:r>
            <w:r w:rsidR="00A475B7" w:rsidRPr="00D9730B">
              <w:rPr>
                <w:spacing w:val="1"/>
                <w:lang w:val="en-GB"/>
              </w:rPr>
              <w:t>much</w:t>
            </w:r>
            <w:r w:rsidR="00A475B7" w:rsidRPr="00D9730B">
              <w:rPr>
                <w:spacing w:val="-7"/>
                <w:lang w:val="en-GB"/>
              </w:rPr>
              <w:t xml:space="preserve"> </w:t>
            </w:r>
            <w:r w:rsidR="00A475B7" w:rsidRPr="00D9730B">
              <w:rPr>
                <w:lang w:val="en-GB"/>
              </w:rPr>
              <w:t>more</w:t>
            </w:r>
            <w:r w:rsidR="00A475B7" w:rsidRPr="00D9730B">
              <w:rPr>
                <w:spacing w:val="-6"/>
                <w:lang w:val="en-GB"/>
              </w:rPr>
              <w:t xml:space="preserve"> </w:t>
            </w:r>
            <w:r w:rsidR="00CC7DE2" w:rsidRPr="00D9730B">
              <w:rPr>
                <w:lang w:val="en-GB"/>
              </w:rPr>
              <w:t>favourably</w:t>
            </w:r>
            <w:r w:rsidR="00A475B7" w:rsidRPr="00D9730B">
              <w:rPr>
                <w:spacing w:val="-9"/>
                <w:lang w:val="en-GB"/>
              </w:rPr>
              <w:t xml:space="preserve"> </w:t>
            </w:r>
            <w:r w:rsidR="00A475B7" w:rsidRPr="00D9730B">
              <w:rPr>
                <w:lang w:val="en-GB"/>
              </w:rPr>
              <w:t>than</w:t>
            </w:r>
            <w:r w:rsidR="00A475B7" w:rsidRPr="00D9730B">
              <w:rPr>
                <w:spacing w:val="-6"/>
                <w:lang w:val="en-GB"/>
              </w:rPr>
              <w:t xml:space="preserve"> </w:t>
            </w:r>
            <w:r w:rsidR="00A475B7" w:rsidRPr="00D9730B">
              <w:rPr>
                <w:lang w:val="en-GB"/>
              </w:rPr>
              <w:t>those</w:t>
            </w:r>
            <w:r w:rsidR="00A475B7" w:rsidRPr="00D9730B">
              <w:rPr>
                <w:spacing w:val="-5"/>
                <w:lang w:val="en-GB"/>
              </w:rPr>
              <w:t xml:space="preserve"> </w:t>
            </w:r>
            <w:r w:rsidR="00A475B7" w:rsidRPr="00D9730B">
              <w:rPr>
                <w:spacing w:val="-1"/>
                <w:lang w:val="en-GB"/>
              </w:rPr>
              <w:t>without</w:t>
            </w:r>
            <w:r w:rsidR="00A475B7" w:rsidRPr="00D9730B">
              <w:rPr>
                <w:spacing w:val="-5"/>
                <w:lang w:val="en-GB"/>
              </w:rPr>
              <w:t xml:space="preserve"> </w:t>
            </w:r>
            <w:r w:rsidR="00A475B7" w:rsidRPr="00D9730B">
              <w:rPr>
                <w:lang w:val="en-GB"/>
              </w:rPr>
              <w:t>on</w:t>
            </w:r>
            <w:r w:rsidR="00A475B7" w:rsidRPr="00D9730B">
              <w:rPr>
                <w:spacing w:val="-6"/>
                <w:lang w:val="en-GB"/>
              </w:rPr>
              <w:t xml:space="preserve"> </w:t>
            </w:r>
            <w:r w:rsidR="00A475B7" w:rsidRPr="00D9730B">
              <w:rPr>
                <w:lang w:val="en-GB"/>
              </w:rPr>
              <w:t>a</w:t>
            </w:r>
            <w:r w:rsidR="00A475B7" w:rsidRPr="00D9730B">
              <w:rPr>
                <w:spacing w:val="-3"/>
                <w:lang w:val="en-GB"/>
              </w:rPr>
              <w:t xml:space="preserve"> </w:t>
            </w:r>
            <w:r w:rsidR="00A475B7" w:rsidRPr="00D9730B">
              <w:rPr>
                <w:spacing w:val="-1"/>
                <w:lang w:val="en-GB"/>
              </w:rPr>
              <w:t>range</w:t>
            </w:r>
            <w:r w:rsidR="00A475B7" w:rsidRPr="00D9730B">
              <w:rPr>
                <w:spacing w:val="-5"/>
                <w:lang w:val="en-GB"/>
              </w:rPr>
              <w:t xml:space="preserve"> </w:t>
            </w:r>
            <w:r w:rsidR="00A475B7" w:rsidRPr="00D9730B">
              <w:rPr>
                <w:lang w:val="en-GB"/>
              </w:rPr>
              <w:t>of</w:t>
            </w:r>
            <w:r w:rsidR="00A475B7" w:rsidRPr="00D9730B">
              <w:rPr>
                <w:spacing w:val="-5"/>
                <w:lang w:val="en-GB"/>
              </w:rPr>
              <w:t xml:space="preserve"> </w:t>
            </w:r>
            <w:r w:rsidR="00A475B7" w:rsidRPr="00D9730B">
              <w:rPr>
                <w:lang w:val="en-GB"/>
              </w:rPr>
              <w:t>items</w:t>
            </w:r>
            <w:r w:rsidR="00A475B7" w:rsidRPr="00D9730B">
              <w:rPr>
                <w:spacing w:val="38"/>
                <w:w w:val="99"/>
                <w:lang w:val="en-GB"/>
              </w:rPr>
              <w:t xml:space="preserve"> </w:t>
            </w:r>
            <w:r w:rsidR="00A475B7" w:rsidRPr="00D9730B">
              <w:rPr>
                <w:spacing w:val="-1"/>
                <w:lang w:val="en-GB"/>
              </w:rPr>
              <w:t>related</w:t>
            </w:r>
            <w:r w:rsidR="00A475B7" w:rsidRPr="00D9730B">
              <w:rPr>
                <w:spacing w:val="-8"/>
                <w:lang w:val="en-GB"/>
              </w:rPr>
              <w:t xml:space="preserve"> </w:t>
            </w:r>
            <w:r w:rsidR="00A475B7" w:rsidRPr="00D9730B">
              <w:rPr>
                <w:spacing w:val="-1"/>
                <w:lang w:val="en-GB"/>
              </w:rPr>
              <w:t>to</w:t>
            </w:r>
            <w:r w:rsidR="00A475B7" w:rsidRPr="00D9730B">
              <w:rPr>
                <w:spacing w:val="-5"/>
                <w:lang w:val="en-GB"/>
              </w:rPr>
              <w:t xml:space="preserve"> </w:t>
            </w:r>
            <w:r w:rsidR="00A475B7" w:rsidRPr="00D9730B">
              <w:rPr>
                <w:lang w:val="en-GB"/>
              </w:rPr>
              <w:t>information,</w:t>
            </w:r>
            <w:r w:rsidR="00A475B7" w:rsidRPr="00D9730B">
              <w:rPr>
                <w:spacing w:val="-8"/>
                <w:lang w:val="en-GB"/>
              </w:rPr>
              <w:t xml:space="preserve"> </w:t>
            </w:r>
            <w:r w:rsidR="00A475B7" w:rsidRPr="00D9730B">
              <w:rPr>
                <w:lang w:val="en-GB"/>
              </w:rPr>
              <w:t>choice</w:t>
            </w:r>
            <w:r w:rsidR="00A475B7" w:rsidRPr="00D9730B">
              <w:rPr>
                <w:spacing w:val="-7"/>
                <w:lang w:val="en-GB"/>
              </w:rPr>
              <w:t xml:space="preserve"> </w:t>
            </w:r>
            <w:r w:rsidR="00A475B7" w:rsidRPr="00D9730B">
              <w:rPr>
                <w:spacing w:val="-1"/>
                <w:lang w:val="en-GB"/>
              </w:rPr>
              <w:t>and</w:t>
            </w:r>
            <w:r w:rsidR="00A475B7" w:rsidRPr="00D9730B">
              <w:rPr>
                <w:spacing w:val="-7"/>
                <w:lang w:val="en-GB"/>
              </w:rPr>
              <w:t xml:space="preserve"> </w:t>
            </w:r>
            <w:r w:rsidR="00CC7DE2" w:rsidRPr="00D9730B">
              <w:rPr>
                <w:lang w:val="en-GB"/>
              </w:rPr>
              <w:t>care</w:t>
            </w:r>
            <w:r w:rsidR="00A475B7" w:rsidRPr="00D9730B">
              <w:rPr>
                <w:lang w:val="en-GB"/>
              </w:rPr>
              <w:t>.</w:t>
            </w:r>
            <w:r w:rsidR="00A475B7" w:rsidRPr="00D9730B">
              <w:rPr>
                <w:spacing w:val="42"/>
                <w:lang w:val="en-GB"/>
              </w:rPr>
              <w:t xml:space="preserve"> </w:t>
            </w:r>
            <w:r w:rsidR="00690494" w:rsidRPr="00D9730B">
              <w:rPr>
                <w:lang w:val="en-GB"/>
              </w:rPr>
              <w:t xml:space="preserve">NICE guidance </w:t>
            </w:r>
            <w:r w:rsidR="000F75EE" w:rsidRPr="00D9730B">
              <w:rPr>
                <w:lang w:val="en-GB"/>
              </w:rPr>
              <w:t>NG122</w:t>
            </w:r>
            <w:r w:rsidR="00690494" w:rsidRPr="00D9730B">
              <w:rPr>
                <w:lang w:val="en-GB"/>
              </w:rPr>
              <w:t xml:space="preserve"> and the NICE Quality Standard QS17 recommend, as a priority, that all patients should be seen by a LCNS at all key stages of the pathway and at the end of treatment. Recent research has demonstrated an association between increased treatment rates and being seen by a LCNS and that there is an association between higher salary banded LCNS and the frequency that patients are seen, suggesting that organisation of teams of </w:t>
            </w:r>
            <w:r w:rsidR="00CC7DE2" w:rsidRPr="00D9730B">
              <w:rPr>
                <w:lang w:val="en-GB"/>
              </w:rPr>
              <w:t>LCNS</w:t>
            </w:r>
            <w:r w:rsidR="00690494" w:rsidRPr="00D9730B">
              <w:rPr>
                <w:lang w:val="en-GB"/>
              </w:rPr>
              <w:t xml:space="preserve"> may be important. The number of </w:t>
            </w:r>
            <w:r w:rsidR="00F13D75" w:rsidRPr="00D9730B">
              <w:rPr>
                <w:lang w:val="en-GB"/>
              </w:rPr>
              <w:t xml:space="preserve">new patients seen annually per </w:t>
            </w:r>
            <w:r w:rsidR="00690494" w:rsidRPr="00D9730B">
              <w:rPr>
                <w:lang w:val="en-GB"/>
              </w:rPr>
              <w:t>LCNS is very variable</w:t>
            </w:r>
            <w:r w:rsidR="00F21C1F" w:rsidRPr="00D9730B">
              <w:rPr>
                <w:lang w:val="en-GB"/>
              </w:rPr>
              <w:t>;</w:t>
            </w:r>
            <w:r w:rsidR="00F13D75" w:rsidRPr="00D9730B">
              <w:rPr>
                <w:lang w:val="en-GB"/>
              </w:rPr>
              <w:t xml:space="preserve"> median 90 (range 10 to 413)</w:t>
            </w:r>
            <w:r w:rsidR="00427C12" w:rsidRPr="00D9730B">
              <w:rPr>
                <w:lang w:val="en-GB"/>
              </w:rPr>
              <w:t>.</w:t>
            </w:r>
            <w:r w:rsidR="00427C12" w:rsidRPr="00D9730B">
              <w:rPr>
                <w:lang w:val="en-GB"/>
              </w:rPr>
              <w:fldChar w:fldCharType="begin">
                <w:fldData xml:space="preserve">PEVuZE5vdGU+PENpdGU+PEF1dGhvcj5DdXN3b3J0aDwvQXV0aG9yPjxZZWFyPjIwMTU8L1llYXI+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</w:fldData>
              </w:fldChar>
            </w:r>
            <w:r w:rsidR="003C1119">
              <w:rPr>
                <w:lang w:val="en-GB"/>
              </w:rPr>
              <w:instrText xml:space="preserve"> ADDIN EN.CITE </w:instrText>
            </w:r>
            <w:r w:rsidR="003C1119">
              <w:rPr>
                <w:lang w:val="en-GB"/>
              </w:rPr>
              <w:fldChar w:fldCharType="begin">
                <w:fldData xml:space="preserve">PEVuZE5vdGU+PENpdGU+PEF1dGhvcj5DdXN3b3J0aDwvQXV0aG9yPjxZZWFyPjIwMTU8L1llYXI+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</w:fldData>
              </w:fldChar>
            </w:r>
            <w:r w:rsidR="003C1119">
              <w:rPr>
                <w:lang w:val="en-GB"/>
              </w:rPr>
              <w:instrText xml:space="preserve"> ADDIN EN.CITE.DATA </w:instrText>
            </w:r>
            <w:r w:rsidR="003C1119">
              <w:rPr>
                <w:lang w:val="en-GB"/>
              </w:rPr>
            </w:r>
            <w:r w:rsidR="003C1119">
              <w:rPr>
                <w:lang w:val="en-GB"/>
              </w:rPr>
              <w:fldChar w:fldCharType="end"/>
            </w:r>
            <w:r w:rsidR="00427C12" w:rsidRPr="00D9730B">
              <w:rPr>
                <w:lang w:val="en-GB"/>
              </w:rPr>
            </w:r>
            <w:r w:rsidR="00427C12" w:rsidRPr="00D9730B">
              <w:rPr>
                <w:lang w:val="en-GB"/>
              </w:rPr>
              <w:fldChar w:fldCharType="separate"/>
            </w:r>
            <w:r w:rsidR="003C1119">
              <w:rPr>
                <w:noProof/>
                <w:lang w:val="en-GB"/>
              </w:rPr>
              <w:t>(26)</w:t>
            </w:r>
            <w:r w:rsidR="00427C12" w:rsidRPr="00D9730B">
              <w:rPr>
                <w:lang w:val="en-GB"/>
              </w:rPr>
              <w:fldChar w:fldCharType="end"/>
            </w:r>
          </w:p>
        </w:tc>
      </w:tr>
    </w:tbl>
    <w:p w14:paraId="4B881D53" w14:textId="6B05E20F" w:rsidR="00484BBD" w:rsidRPr="00D9730B" w:rsidRDefault="00484BBD">
      <w:pPr>
        <w:rPr>
          <w:lang w:val="en-GB"/>
        </w:rPr>
      </w:pPr>
    </w:p>
    <w:tbl>
      <w:tblPr>
        <w:tblStyle w:val="TableGrid"/>
        <w:tblW w:w="0" w:type="auto"/>
        <w:tblLook w:val="04A0" w:firstRow="1" w:lastRow="0" w:firstColumn="1" w:lastColumn="0" w:noHBand="0" w:noVBand="1"/>
      </w:tblPr>
      <w:tblGrid>
        <w:gridCol w:w="9120"/>
      </w:tblGrid>
      <w:tr w:rsidR="00A937DD" w:rsidRPr="00FE37ED" w14:paraId="552D7972" w14:textId="77777777" w:rsidTr="00A937DD">
        <w:tc>
          <w:tcPr>
            <w:tcW w:w="9120" w:type="dxa"/>
          </w:tcPr>
          <w:p w14:paraId="27586AF8" w14:textId="030F0D91" w:rsidR="00A937DD" w:rsidRPr="00D9730B" w:rsidRDefault="00A937DD" w:rsidP="00A937DD">
            <w:pPr>
              <w:pStyle w:val="BodyText"/>
              <w:rPr>
                <w:b/>
                <w:color w:val="008000"/>
                <w:lang w:val="en-GB"/>
              </w:rPr>
            </w:pPr>
            <w:r w:rsidRPr="00D9730B">
              <w:rPr>
                <w:b/>
                <w:color w:val="008000"/>
                <w:lang w:val="en-GB"/>
              </w:rPr>
              <w:t>Section A3: Guideline compliant service provision (see latest guidelines for updates</w:t>
            </w:r>
            <w:r w:rsidR="000A7727" w:rsidRPr="00D9730B">
              <w:rPr>
                <w:b/>
                <w:color w:val="008000"/>
                <w:lang w:val="en-GB"/>
              </w:rPr>
              <w:t>)</w:t>
            </w:r>
          </w:p>
          <w:p w14:paraId="76206E1E" w14:textId="77777777" w:rsidR="00A937DD" w:rsidRPr="00D9730B" w:rsidRDefault="00A937DD">
            <w:pPr>
              <w:rPr>
                <w:lang w:val="en-GB"/>
              </w:rPr>
            </w:pPr>
          </w:p>
        </w:tc>
      </w:tr>
      <w:tr w:rsidR="00A937DD" w:rsidRPr="00FE37ED" w14:paraId="6D8B6AC2" w14:textId="77777777" w:rsidTr="00A937DD">
        <w:tc>
          <w:tcPr>
            <w:tcW w:w="9120" w:type="dxa"/>
          </w:tcPr>
          <w:p w14:paraId="39E8762B" w14:textId="1D0E3868" w:rsidR="00A937DD" w:rsidRPr="00D9730B" w:rsidRDefault="002234D5" w:rsidP="00A937DD">
            <w:pPr>
              <w:pStyle w:val="ListParagraph"/>
              <w:rPr>
                <w:lang w:val="en-GB"/>
              </w:rPr>
            </w:pPr>
            <w:r w:rsidRPr="00D9730B">
              <w:rPr>
                <w:lang w:val="en-GB"/>
              </w:rPr>
              <w:t>The following section is a summary of some of the current recommendations for care of patients with suspected or confirmed lung cancer. These are subject to regular updates and services need to keep abreast of these.</w:t>
            </w:r>
            <w:r w:rsidR="00641DAE" w:rsidRPr="00D9730B">
              <w:rPr>
                <w:lang w:val="en-GB"/>
              </w:rPr>
              <w:t xml:space="preserve"> NICE NG122 recommendations are in italics. </w:t>
            </w:r>
          </w:p>
          <w:p w14:paraId="07A00C39" w14:textId="77777777" w:rsidR="002234D5" w:rsidRPr="00D9730B" w:rsidRDefault="002234D5" w:rsidP="00A937DD">
            <w:pPr>
              <w:pStyle w:val="ListParagraph"/>
              <w:rPr>
                <w:lang w:val="en-GB"/>
              </w:rPr>
            </w:pPr>
          </w:p>
          <w:p w14:paraId="260A2365" w14:textId="5C563A66" w:rsidR="00A937DD" w:rsidRPr="00D9730B" w:rsidRDefault="00A937DD" w:rsidP="00A937DD">
            <w:pPr>
              <w:rPr>
                <w:b/>
                <w:color w:val="008000"/>
                <w:lang w:val="en-GB"/>
              </w:rPr>
            </w:pPr>
            <w:r w:rsidRPr="00D9730B">
              <w:rPr>
                <w:b/>
                <w:color w:val="008000"/>
                <w:lang w:val="en-GB"/>
              </w:rPr>
              <w:t>A3.1 Diagnosis, staging and fitness assessment</w:t>
            </w:r>
          </w:p>
          <w:p w14:paraId="6DFC9003" w14:textId="77777777" w:rsidR="00A937DD" w:rsidRPr="00D9730B" w:rsidRDefault="00A937DD" w:rsidP="00A937DD">
            <w:pPr>
              <w:rPr>
                <w:lang w:val="en-GB"/>
              </w:rPr>
            </w:pPr>
          </w:p>
          <w:p w14:paraId="0D2DB762" w14:textId="77777777" w:rsidR="00A937DD" w:rsidRPr="00D9730B" w:rsidRDefault="00A937DD" w:rsidP="00A937DD">
            <w:pPr>
              <w:rPr>
                <w:lang w:val="en-GB"/>
              </w:rPr>
            </w:pPr>
            <w:r w:rsidRPr="00D9730B">
              <w:rPr>
                <w:lang w:val="en-GB"/>
              </w:rPr>
              <w:t>Services must ensure NICE guidance on diagnosis and staging is followed; use of the diagnostic standards of care (DSOC) in the NOLCP are recommended to ensure the correct diagnostic pathways are used consistently:</w:t>
            </w:r>
          </w:p>
          <w:p w14:paraId="2DE0DA7B" w14:textId="77777777" w:rsidR="00A937DD" w:rsidRPr="00D9730B" w:rsidRDefault="00A937DD" w:rsidP="00A937DD">
            <w:pPr>
              <w:rPr>
                <w:lang w:val="en-GB"/>
              </w:rPr>
            </w:pPr>
          </w:p>
          <w:p w14:paraId="54EBB3BC" w14:textId="44F178A1" w:rsidR="00A937DD" w:rsidRPr="00936CE0" w:rsidRDefault="00A937DD" w:rsidP="00A937DD">
            <w:pPr>
              <w:pStyle w:val="ListParagraph"/>
              <w:numPr>
                <w:ilvl w:val="2"/>
                <w:numId w:val="29"/>
              </w:numPr>
              <w:tabs>
                <w:tab w:val="left" w:pos="561"/>
              </w:tabs>
              <w:rPr>
                <w:iCs/>
                <w:lang w:val="en-GB"/>
              </w:rPr>
            </w:pPr>
            <w:r w:rsidRPr="00936CE0">
              <w:rPr>
                <w:iCs/>
                <w:lang w:val="en-GB"/>
              </w:rPr>
              <w:t>People with suspected lung cancer should be offered a contrast-enhanced</w:t>
            </w:r>
            <w:r w:rsidRPr="00936CE0">
              <w:rPr>
                <w:iCs/>
                <w:color w:val="393939"/>
                <w:lang w:val="en-GB"/>
              </w:rPr>
              <w:t xml:space="preserve"> computed tomography (CT) scan of the </w:t>
            </w:r>
            <w:r w:rsidRPr="00936CE0">
              <w:rPr>
                <w:iCs/>
                <w:lang w:val="en-GB"/>
              </w:rPr>
              <w:t>neck, chest</w:t>
            </w:r>
            <w:r w:rsidR="00636BF2" w:rsidRPr="00936CE0">
              <w:rPr>
                <w:iCs/>
                <w:lang w:val="en-GB"/>
              </w:rPr>
              <w:t>,</w:t>
            </w:r>
            <w:r w:rsidRPr="00936CE0">
              <w:rPr>
                <w:iCs/>
                <w:lang w:val="en-GB"/>
              </w:rPr>
              <w:t xml:space="preserve"> and upper abdomen to include liver and adrenals. For those on the </w:t>
            </w:r>
            <w:r w:rsidR="0079150E" w:rsidRPr="00936CE0">
              <w:rPr>
                <w:iCs/>
                <w:lang w:val="en-GB"/>
              </w:rPr>
              <w:t>urgent cancer</w:t>
            </w:r>
            <w:r w:rsidRPr="00936CE0">
              <w:rPr>
                <w:iCs/>
                <w:lang w:val="en-GB"/>
              </w:rPr>
              <w:t xml:space="preserve"> pathway, this should be offered prior to their first outpatient appointment.</w:t>
            </w:r>
          </w:p>
          <w:p w14:paraId="55AD8E40" w14:textId="77777777" w:rsidR="00A937DD" w:rsidRPr="00D9730B" w:rsidRDefault="00A937DD" w:rsidP="00A937DD">
            <w:pPr>
              <w:pStyle w:val="ListParagraph"/>
              <w:numPr>
                <w:ilvl w:val="2"/>
                <w:numId w:val="29"/>
              </w:numPr>
              <w:tabs>
                <w:tab w:val="left" w:pos="561"/>
              </w:tabs>
              <w:rPr>
                <w:lang w:val="en-GB"/>
              </w:rPr>
            </w:pPr>
            <w:r w:rsidRPr="00D9730B">
              <w:rPr>
                <w:color w:val="393939"/>
                <w:lang w:val="en-GB"/>
              </w:rPr>
              <w:t>People with lung cancer, following initial assessment and (CT) scan, are offered investigations that give the most information about diagnosis and staging with the least risk of harm (</w:t>
            </w:r>
            <w:proofErr w:type="spellStart"/>
            <w:r w:rsidRPr="00D9730B">
              <w:rPr>
                <w:color w:val="393939"/>
                <w:lang w:val="en-GB"/>
              </w:rPr>
              <w:t>qs</w:t>
            </w:r>
            <w:proofErr w:type="spellEnd"/>
            <w:r w:rsidRPr="00D9730B">
              <w:rPr>
                <w:color w:val="393939"/>
                <w:lang w:val="en-GB"/>
              </w:rPr>
              <w:t xml:space="preserve"> 4).</w:t>
            </w:r>
          </w:p>
          <w:p w14:paraId="7AA9089A" w14:textId="77777777" w:rsidR="00A937DD" w:rsidRPr="00D9730B" w:rsidRDefault="00A937DD" w:rsidP="00A937DD">
            <w:pPr>
              <w:pStyle w:val="ListParagraph"/>
              <w:numPr>
                <w:ilvl w:val="2"/>
                <w:numId w:val="29"/>
              </w:numPr>
              <w:tabs>
                <w:tab w:val="left" w:pos="561"/>
              </w:tabs>
              <w:rPr>
                <w:lang w:val="en-GB"/>
              </w:rPr>
            </w:pPr>
            <w:r w:rsidRPr="00D9730B">
              <w:rPr>
                <w:lang w:val="en-GB"/>
              </w:rPr>
              <w:t xml:space="preserve"> People with lung cancer have adequate tissue samples taken in a suitable form to provide a complete pathological diagnosis including tumour typing and sub-typing, and analysis of predictive </w:t>
            </w:r>
            <w:r w:rsidRPr="00FE37ED">
              <w:rPr>
                <w:lang w:val="en-GB"/>
              </w:rPr>
              <w:t>biomarkers (to include PDL1 and genomic testing</w:t>
            </w:r>
            <w:r w:rsidRPr="00D9730B">
              <w:rPr>
                <w:lang w:val="en-GB"/>
              </w:rPr>
              <w:t xml:space="preserve"> (</w:t>
            </w:r>
            <w:proofErr w:type="spellStart"/>
            <w:r w:rsidRPr="00D9730B">
              <w:rPr>
                <w:lang w:val="en-GB"/>
              </w:rPr>
              <w:t>qs</w:t>
            </w:r>
            <w:proofErr w:type="spellEnd"/>
            <w:r w:rsidRPr="00D9730B">
              <w:rPr>
                <w:lang w:val="en-GB"/>
              </w:rPr>
              <w:t xml:space="preserve"> 6). </w:t>
            </w:r>
          </w:p>
          <w:p w14:paraId="038D0F68" w14:textId="4E78873E" w:rsidR="007B6655" w:rsidRPr="00D9730B" w:rsidRDefault="00A937DD" w:rsidP="007B6655">
            <w:pPr>
              <w:pStyle w:val="ListParagraph"/>
              <w:numPr>
                <w:ilvl w:val="2"/>
                <w:numId w:val="29"/>
              </w:numPr>
              <w:tabs>
                <w:tab w:val="left" w:pos="561"/>
              </w:tabs>
              <w:rPr>
                <w:lang w:val="en-GB"/>
              </w:rPr>
            </w:pPr>
            <w:r w:rsidRPr="00D9730B">
              <w:rPr>
                <w:lang w:val="en-GB"/>
              </w:rPr>
              <w:t>Where diagnostic, staging and fitness tests are not available locally, there must be robust referral processes with the timely turnaround of tests</w:t>
            </w:r>
            <w:r w:rsidR="007B6655" w:rsidRPr="00D9730B">
              <w:rPr>
                <w:lang w:val="en-GB"/>
              </w:rPr>
              <w:t xml:space="preserve"> (see radiotherapy for lung cancer RCR consensus statement)</w:t>
            </w:r>
          </w:p>
          <w:p w14:paraId="00E944DF" w14:textId="14EA6F62" w:rsidR="007B6655" w:rsidRPr="00D9730B" w:rsidRDefault="007570A7" w:rsidP="007B6655">
            <w:pPr>
              <w:pStyle w:val="ListParagraph"/>
              <w:numPr>
                <w:ilvl w:val="2"/>
                <w:numId w:val="29"/>
              </w:numPr>
              <w:tabs>
                <w:tab w:val="left" w:pos="561"/>
              </w:tabs>
              <w:rPr>
                <w:lang w:val="en-GB"/>
              </w:rPr>
            </w:pPr>
            <w:r w:rsidRPr="00D9730B">
              <w:rPr>
                <w:lang w:val="en-GB"/>
              </w:rPr>
              <w:t xml:space="preserve">RCR consensus is that </w:t>
            </w:r>
            <w:r w:rsidRPr="00FE37ED">
              <w:rPr>
                <w:lang w:val="en-GB"/>
              </w:rPr>
              <w:t>PET-CT should be within 6 weeks (ideally 4 weeks) of the start of radical therapy</w:t>
            </w:r>
            <w:r w:rsidR="00636BF2" w:rsidRPr="00FE37ED">
              <w:rPr>
                <w:lang w:val="en-GB"/>
              </w:rPr>
              <w:t>.</w:t>
            </w:r>
            <w:r w:rsidRPr="00FE37ED">
              <w:rPr>
                <w:lang w:val="en-GB"/>
              </w:rPr>
              <w:t xml:space="preserve">  </w:t>
            </w:r>
          </w:p>
          <w:p w14:paraId="624B57EB" w14:textId="64BB5F04" w:rsidR="00A937DD" w:rsidRPr="00D9730B" w:rsidRDefault="00A937DD" w:rsidP="00A937DD">
            <w:pPr>
              <w:pStyle w:val="ListParagraph"/>
              <w:numPr>
                <w:ilvl w:val="2"/>
                <w:numId w:val="29"/>
              </w:numPr>
              <w:tabs>
                <w:tab w:val="left" w:pos="561"/>
              </w:tabs>
              <w:rPr>
                <w:lang w:val="en-GB"/>
              </w:rPr>
            </w:pPr>
            <w:r w:rsidRPr="00D9730B">
              <w:rPr>
                <w:lang w:val="en-GB"/>
              </w:rPr>
              <w:t>The use of liquid biopsy in suspected advanced lung cancer should be developed.</w:t>
            </w:r>
          </w:p>
          <w:p w14:paraId="7F78ABC2" w14:textId="77777777" w:rsidR="00A937DD" w:rsidRPr="00D9730B" w:rsidRDefault="00A937DD" w:rsidP="00A937DD">
            <w:pPr>
              <w:rPr>
                <w:lang w:val="en-GB"/>
              </w:rPr>
            </w:pPr>
          </w:p>
          <w:p w14:paraId="53622610" w14:textId="4E4AE5FF" w:rsidR="00A937DD" w:rsidRPr="00D9730B" w:rsidRDefault="00A937DD" w:rsidP="00A937DD">
            <w:pPr>
              <w:rPr>
                <w:b/>
                <w:color w:val="008000"/>
                <w:lang w:val="en-GB"/>
              </w:rPr>
            </w:pPr>
            <w:r w:rsidRPr="00D9730B">
              <w:rPr>
                <w:b/>
                <w:color w:val="008000"/>
                <w:lang w:val="en-GB"/>
              </w:rPr>
              <w:t>A3.2 Treatment with curative intent</w:t>
            </w:r>
          </w:p>
          <w:p w14:paraId="775B25ED" w14:textId="77777777" w:rsidR="00A937DD" w:rsidRPr="00D9730B" w:rsidRDefault="00A937DD" w:rsidP="00A937DD">
            <w:pPr>
              <w:pStyle w:val="ListParagraph"/>
              <w:rPr>
                <w:lang w:val="en-GB"/>
              </w:rPr>
            </w:pPr>
          </w:p>
          <w:p w14:paraId="7ECAE76F" w14:textId="306655EE" w:rsidR="00A937DD" w:rsidRPr="00D9730B" w:rsidRDefault="00A937DD" w:rsidP="00A937DD">
            <w:pPr>
              <w:pStyle w:val="ListParagraph"/>
              <w:rPr>
                <w:lang w:val="en-GB"/>
              </w:rPr>
            </w:pPr>
            <w:r w:rsidRPr="00D9730B">
              <w:rPr>
                <w:lang w:val="en-GB"/>
              </w:rPr>
              <w:lastRenderedPageBreak/>
              <w:t>Services must ensure that people with lung cancer have the best chance of being cured of their cancer by following NICE guidance</w:t>
            </w:r>
            <w:r w:rsidR="002234D5" w:rsidRPr="00D9730B">
              <w:rPr>
                <w:lang w:val="en-GB"/>
              </w:rPr>
              <w:t>,</w:t>
            </w:r>
            <w:r w:rsidR="00641DAE" w:rsidRPr="00D9730B">
              <w:rPr>
                <w:lang w:val="en-GB"/>
              </w:rPr>
              <w:t xml:space="preserve"> updates</w:t>
            </w:r>
            <w:r w:rsidR="00636BF2" w:rsidRPr="00D9730B">
              <w:rPr>
                <w:lang w:val="en-GB"/>
              </w:rPr>
              <w:t>,</w:t>
            </w:r>
            <w:r w:rsidR="00641DAE" w:rsidRPr="00D9730B">
              <w:rPr>
                <w:lang w:val="en-GB"/>
              </w:rPr>
              <w:t xml:space="preserve"> and</w:t>
            </w:r>
            <w:r w:rsidR="00534E40" w:rsidRPr="00D9730B">
              <w:rPr>
                <w:lang w:val="en-GB"/>
              </w:rPr>
              <w:t xml:space="preserve"> single technology appraisals</w:t>
            </w:r>
            <w:r w:rsidR="002234D5" w:rsidRPr="00D9730B">
              <w:rPr>
                <w:lang w:val="en-GB"/>
              </w:rPr>
              <w:t xml:space="preserve">. </w:t>
            </w:r>
            <w:r w:rsidR="00DE7BD6" w:rsidRPr="00D9730B">
              <w:rPr>
                <w:lang w:val="en-GB"/>
              </w:rPr>
              <w:t xml:space="preserve">The RCR Consensus statement gives detailed recommendations concerning radiotherapy alone or in combination. </w:t>
            </w:r>
            <w:r w:rsidR="00534E40" w:rsidRPr="00D9730B">
              <w:rPr>
                <w:lang w:val="en-GB"/>
              </w:rPr>
              <w:t xml:space="preserve"> </w:t>
            </w:r>
            <w:r w:rsidRPr="00D9730B">
              <w:rPr>
                <w:lang w:val="en-GB"/>
              </w:rPr>
              <w:t xml:space="preserve"> </w:t>
            </w:r>
          </w:p>
          <w:p w14:paraId="491D94B8" w14:textId="77777777" w:rsidR="00A937DD" w:rsidRPr="00D9730B" w:rsidRDefault="00A937DD" w:rsidP="00A937DD">
            <w:pPr>
              <w:pStyle w:val="ListParagraph"/>
              <w:rPr>
                <w:lang w:val="en-GB"/>
              </w:rPr>
            </w:pPr>
          </w:p>
          <w:p w14:paraId="74B50876" w14:textId="74948C07" w:rsidR="00A937DD" w:rsidRPr="00D9730B" w:rsidRDefault="00A937DD" w:rsidP="00A937DD">
            <w:pPr>
              <w:pStyle w:val="ListParagraph"/>
              <w:numPr>
                <w:ilvl w:val="2"/>
                <w:numId w:val="30"/>
              </w:numPr>
              <w:tabs>
                <w:tab w:val="left" w:pos="567"/>
              </w:tabs>
              <w:rPr>
                <w:i/>
                <w:lang w:val="en-GB"/>
              </w:rPr>
            </w:pPr>
            <w:r w:rsidRPr="00D9730B">
              <w:rPr>
                <w:i/>
                <w:lang w:val="en-GB"/>
              </w:rPr>
              <w:t xml:space="preserve">Offer patients with NSCLC who are medically fit and suitable for treatment with curative intent, lobectomy (either open or thoracoscopic) as the treatment of first choice (NICE 2011). </w:t>
            </w:r>
            <w:r w:rsidRPr="00D9730B">
              <w:rPr>
                <w:i/>
                <w:color w:val="393939"/>
                <w:lang w:val="en-GB"/>
              </w:rPr>
              <w:t>Offer more extensive surgery (</w:t>
            </w:r>
            <w:proofErr w:type="spellStart"/>
            <w:r w:rsidRPr="00D9730B">
              <w:rPr>
                <w:i/>
                <w:color w:val="393939"/>
                <w:lang w:val="en-GB"/>
              </w:rPr>
              <w:t>bronchoangioplastic</w:t>
            </w:r>
            <w:proofErr w:type="spellEnd"/>
            <w:r w:rsidRPr="00D9730B">
              <w:rPr>
                <w:i/>
                <w:color w:val="393939"/>
                <w:lang w:val="en-GB"/>
              </w:rPr>
              <w:t xml:space="preserve"> surgery, </w:t>
            </w:r>
            <w:proofErr w:type="spellStart"/>
            <w:r w:rsidRPr="00D9730B">
              <w:rPr>
                <w:i/>
                <w:color w:val="393939"/>
                <w:lang w:val="en-GB"/>
              </w:rPr>
              <w:t>bilobectomy</w:t>
            </w:r>
            <w:proofErr w:type="spellEnd"/>
            <w:r w:rsidRPr="00D9730B">
              <w:rPr>
                <w:i/>
                <w:color w:val="393939"/>
                <w:lang w:val="en-GB"/>
              </w:rPr>
              <w:t>, pneumonectomy) only when needed to obtain clear margins.</w:t>
            </w:r>
          </w:p>
          <w:p w14:paraId="01CCE4B4" w14:textId="4603157D" w:rsidR="00641DAE" w:rsidRPr="00D9730B" w:rsidRDefault="00641DAE" w:rsidP="00A937DD">
            <w:pPr>
              <w:pStyle w:val="ListParagraph"/>
              <w:numPr>
                <w:ilvl w:val="2"/>
                <w:numId w:val="30"/>
              </w:numPr>
              <w:tabs>
                <w:tab w:val="left" w:pos="567"/>
              </w:tabs>
              <w:rPr>
                <w:lang w:val="en-GB"/>
              </w:rPr>
            </w:pPr>
            <w:r w:rsidRPr="00D9730B">
              <w:rPr>
                <w:color w:val="393939"/>
                <w:lang w:val="en-GB"/>
              </w:rPr>
              <w:t>More advanced surgical techniques that achieve the best outcomes for patients should be available.</w:t>
            </w:r>
          </w:p>
          <w:p w14:paraId="77978C4F" w14:textId="6C99B97A" w:rsidR="00641DAE" w:rsidRPr="00D9730B" w:rsidRDefault="00641DAE" w:rsidP="00A937DD">
            <w:pPr>
              <w:pStyle w:val="ListParagraph"/>
              <w:numPr>
                <w:ilvl w:val="2"/>
                <w:numId w:val="30"/>
              </w:numPr>
              <w:tabs>
                <w:tab w:val="left" w:pos="567"/>
              </w:tabs>
              <w:rPr>
                <w:lang w:val="en-GB"/>
              </w:rPr>
            </w:pPr>
            <w:r w:rsidRPr="00D9730B">
              <w:rPr>
                <w:color w:val="393939"/>
                <w:lang w:val="en-GB"/>
              </w:rPr>
              <w:t>Optimisation for curative treatment should include prehabilitation and rehabilitation.</w:t>
            </w:r>
          </w:p>
          <w:p w14:paraId="3D4374CF" w14:textId="77777777" w:rsidR="00A937DD" w:rsidRPr="00D9730B" w:rsidRDefault="00A937DD" w:rsidP="00A937DD">
            <w:pPr>
              <w:pStyle w:val="ListParagraph"/>
              <w:numPr>
                <w:ilvl w:val="2"/>
                <w:numId w:val="30"/>
              </w:numPr>
              <w:tabs>
                <w:tab w:val="left" w:pos="567"/>
              </w:tabs>
              <w:rPr>
                <w:lang w:val="en-GB"/>
              </w:rPr>
            </w:pPr>
            <w:r w:rsidRPr="00D9730B">
              <w:rPr>
                <w:lang w:val="en-GB"/>
              </w:rPr>
              <w:t>People with lung cancer are offered assessment for multimodality treatment by a multidisciplinary team comprising all specialist core members.</w:t>
            </w:r>
          </w:p>
          <w:p w14:paraId="41168B79" w14:textId="5F1876A3" w:rsidR="000F0453" w:rsidRPr="00D9730B" w:rsidRDefault="000F0453" w:rsidP="00B54D2E">
            <w:pPr>
              <w:pStyle w:val="ListParagraph"/>
              <w:numPr>
                <w:ilvl w:val="2"/>
                <w:numId w:val="30"/>
              </w:numPr>
              <w:tabs>
                <w:tab w:val="left" w:pos="567"/>
              </w:tabs>
              <w:rPr>
                <w:lang w:val="en-GB"/>
              </w:rPr>
            </w:pPr>
            <w:r w:rsidRPr="00D9730B">
              <w:rPr>
                <w:lang w:val="en-GB"/>
              </w:rPr>
              <w:t>People who are eligible for neoadjuvant or adjuvant SACT in any context should be offered this in line with the latest technology appraisals, including those drugs only available through the Cancer Drugs Fund.</w:t>
            </w:r>
          </w:p>
          <w:p w14:paraId="227669E9" w14:textId="2B334F7A" w:rsidR="00B54D2E" w:rsidRPr="00D9730B" w:rsidRDefault="00A937DD" w:rsidP="00B54D2E">
            <w:pPr>
              <w:pStyle w:val="ListParagraph"/>
              <w:numPr>
                <w:ilvl w:val="2"/>
                <w:numId w:val="30"/>
              </w:numPr>
              <w:tabs>
                <w:tab w:val="left" w:pos="567"/>
              </w:tabs>
              <w:rPr>
                <w:i/>
                <w:lang w:val="en-GB"/>
              </w:rPr>
            </w:pPr>
            <w:r w:rsidRPr="00D9730B">
              <w:rPr>
                <w:i/>
                <w:lang w:val="en-GB"/>
              </w:rPr>
              <w:t xml:space="preserve">People with lung cancer stage I–III and good performance status who are offered radiotherapy with curative intent have access to and receive treatments that optimise the dose to the tumour while minimising the risks of normal tissue damage, including stereotactic ablative radiotherapy (SABR) and image-guided radiotherapy (IGRT). </w:t>
            </w:r>
          </w:p>
          <w:p w14:paraId="5BC778C9" w14:textId="0EBBE03C" w:rsidR="00A937DD" w:rsidRPr="00D9730B" w:rsidRDefault="00A937DD" w:rsidP="00B54D2E">
            <w:pPr>
              <w:pStyle w:val="ListParagraph"/>
              <w:numPr>
                <w:ilvl w:val="2"/>
                <w:numId w:val="30"/>
              </w:numPr>
              <w:tabs>
                <w:tab w:val="left" w:pos="567"/>
              </w:tabs>
              <w:rPr>
                <w:i/>
                <w:lang w:val="en-GB"/>
              </w:rPr>
            </w:pPr>
            <w:r w:rsidRPr="00D9730B">
              <w:rPr>
                <w:i/>
                <w:lang w:val="en-GB"/>
              </w:rPr>
              <w:t xml:space="preserve">People with limited stage SCLC are offered potentially curative chemo-radiotherapy, with concurrent chemo-radiotherapy preferred for patients with good performance status </w:t>
            </w:r>
          </w:p>
          <w:p w14:paraId="052FFCBF" w14:textId="77777777" w:rsidR="009A042C" w:rsidRDefault="009A042C" w:rsidP="00B54D2E">
            <w:pPr>
              <w:rPr>
                <w:b/>
                <w:color w:val="008000"/>
                <w:lang w:val="en-GB"/>
              </w:rPr>
            </w:pPr>
          </w:p>
          <w:p w14:paraId="1DD78028" w14:textId="562C867B" w:rsidR="00A937DD" w:rsidRPr="00D9730B" w:rsidRDefault="00B54D2E" w:rsidP="00B54D2E">
            <w:pPr>
              <w:rPr>
                <w:b/>
                <w:color w:val="008000"/>
                <w:lang w:val="en-GB"/>
              </w:rPr>
            </w:pPr>
            <w:r w:rsidRPr="00D9730B">
              <w:rPr>
                <w:b/>
                <w:color w:val="008000"/>
                <w:lang w:val="en-GB"/>
              </w:rPr>
              <w:t xml:space="preserve">A3.3 </w:t>
            </w:r>
            <w:r w:rsidR="00A937DD" w:rsidRPr="00D9730B">
              <w:rPr>
                <w:b/>
                <w:color w:val="008000"/>
                <w:lang w:val="en-GB"/>
              </w:rPr>
              <w:t>Treatment with palliative intent</w:t>
            </w:r>
          </w:p>
          <w:p w14:paraId="6F5C5020" w14:textId="77777777" w:rsidR="00A937DD" w:rsidRPr="00D9730B" w:rsidRDefault="00A937DD" w:rsidP="00A937DD">
            <w:pPr>
              <w:pStyle w:val="ListParagraph"/>
              <w:rPr>
                <w:lang w:val="en-GB"/>
              </w:rPr>
            </w:pPr>
          </w:p>
          <w:p w14:paraId="437AD469" w14:textId="53880905" w:rsidR="00A937DD" w:rsidRPr="00D9730B" w:rsidRDefault="00A937DD" w:rsidP="00A937DD">
            <w:pPr>
              <w:pStyle w:val="ListParagraph"/>
              <w:rPr>
                <w:lang w:val="en-GB"/>
              </w:rPr>
            </w:pPr>
            <w:r w:rsidRPr="00D9730B">
              <w:rPr>
                <w:lang w:val="en-GB"/>
              </w:rPr>
              <w:t xml:space="preserve">Services must ensure that people with advanced lung cancer have the best chance of treatment that improves survival and overall quality of life, </w:t>
            </w:r>
            <w:r w:rsidR="00CE072E" w:rsidRPr="00D9730B">
              <w:rPr>
                <w:lang w:val="en-GB"/>
              </w:rPr>
              <w:t>by following NICE guidance, updates</w:t>
            </w:r>
            <w:r w:rsidR="00636BF2" w:rsidRPr="00D9730B">
              <w:rPr>
                <w:lang w:val="en-GB"/>
              </w:rPr>
              <w:t>,</w:t>
            </w:r>
            <w:r w:rsidR="00CE072E" w:rsidRPr="00D9730B">
              <w:rPr>
                <w:lang w:val="en-GB"/>
              </w:rPr>
              <w:t xml:space="preserve"> and single technology appraisals. The RCR Consensus statement gives detailed recommendations concerning radiotherapy alone or in combination.   </w:t>
            </w:r>
          </w:p>
          <w:p w14:paraId="5A33927D" w14:textId="77777777" w:rsidR="00A937DD" w:rsidRPr="00D9730B" w:rsidRDefault="00A937DD" w:rsidP="00A937DD">
            <w:pPr>
              <w:pStyle w:val="ListParagraph"/>
              <w:rPr>
                <w:lang w:val="en-GB"/>
              </w:rPr>
            </w:pPr>
          </w:p>
          <w:p w14:paraId="52836C9C" w14:textId="7170E4FF" w:rsidR="00F22444" w:rsidRPr="00FE37ED" w:rsidRDefault="00F22444" w:rsidP="00B54D2E">
            <w:pPr>
              <w:pStyle w:val="ListParagraph"/>
              <w:numPr>
                <w:ilvl w:val="2"/>
                <w:numId w:val="31"/>
              </w:numPr>
              <w:tabs>
                <w:tab w:val="left" w:pos="567"/>
              </w:tabs>
              <w:rPr>
                <w:lang w:val="en-GB"/>
              </w:rPr>
            </w:pPr>
            <w:r w:rsidRPr="00FE37ED">
              <w:rPr>
                <w:lang w:val="en-GB"/>
              </w:rPr>
              <w:t>All patients with non-small cell lung cancer and eligible performance status should receive full molecular testing to guide treatment.</w:t>
            </w:r>
          </w:p>
          <w:p w14:paraId="33A6EDBB" w14:textId="575E2A23" w:rsidR="00B54D2E" w:rsidRPr="00FE37ED" w:rsidRDefault="00A937DD" w:rsidP="00B54D2E">
            <w:pPr>
              <w:pStyle w:val="ListParagraph"/>
              <w:numPr>
                <w:ilvl w:val="2"/>
                <w:numId w:val="31"/>
              </w:numPr>
              <w:tabs>
                <w:tab w:val="left" w:pos="567"/>
              </w:tabs>
              <w:rPr>
                <w:rStyle w:val="BodyTextChar"/>
                <w:rFonts w:eastAsiaTheme="minorHAnsi"/>
              </w:rPr>
            </w:pPr>
            <w:r w:rsidRPr="00D9730B">
              <w:rPr>
                <w:lang w:val="en-GB"/>
              </w:rPr>
              <w:t xml:space="preserve">People with stage IIIB or IV non-small-cell lung cancer and eligible performance status are offered systemic therapy (first, maintenance, and </w:t>
            </w:r>
            <w:proofErr w:type="gramStart"/>
            <w:r w:rsidRPr="00D9730B">
              <w:rPr>
                <w:lang w:val="en-GB"/>
              </w:rPr>
              <w:t>second-line</w:t>
            </w:r>
            <w:proofErr w:type="gramEnd"/>
            <w:r w:rsidRPr="00D9730B">
              <w:rPr>
                <w:lang w:val="en-GB"/>
              </w:rPr>
              <w:t xml:space="preserve">) in accordance with NICE guidance (including </w:t>
            </w:r>
            <w:r w:rsidRPr="00FE37ED">
              <w:rPr>
                <w:rStyle w:val="BodyTextChar"/>
              </w:rPr>
              <w:t>those therapies available through the Cancer Drugs Fund) that is tailored to the pathological sub-type of the tumour and individual predictive factors (</w:t>
            </w:r>
            <w:proofErr w:type="spellStart"/>
            <w:r w:rsidRPr="00FE37ED">
              <w:rPr>
                <w:rStyle w:val="BodyTextChar"/>
              </w:rPr>
              <w:t>qs</w:t>
            </w:r>
            <w:proofErr w:type="spellEnd"/>
            <w:r w:rsidRPr="00FE37ED">
              <w:rPr>
                <w:rStyle w:val="BodyTextChar"/>
              </w:rPr>
              <w:t xml:space="preserve"> 12). Systemic therapy must be administered in line with the recommendations of the National Chemotherapy Advisory Group and the NCEPOD (SACT).</w:t>
            </w:r>
          </w:p>
          <w:p w14:paraId="5011AF06" w14:textId="40277814" w:rsidR="00B54D2E" w:rsidRPr="00FE37ED" w:rsidRDefault="00A937DD" w:rsidP="00B54D2E">
            <w:pPr>
              <w:pStyle w:val="ListParagraph"/>
              <w:numPr>
                <w:ilvl w:val="2"/>
                <w:numId w:val="31"/>
              </w:numPr>
              <w:tabs>
                <w:tab w:val="left" w:pos="567"/>
              </w:tabs>
              <w:rPr>
                <w:lang w:val="en-GB"/>
              </w:rPr>
            </w:pPr>
            <w:r w:rsidRPr="00D9730B">
              <w:rPr>
                <w:lang w:val="en-GB"/>
              </w:rPr>
              <w:t xml:space="preserve">People with stage III non-small-cell lung cancer and eligible performance status are offered </w:t>
            </w:r>
            <w:r w:rsidR="008D00D9" w:rsidRPr="00D9730B">
              <w:rPr>
                <w:lang w:val="en-GB"/>
              </w:rPr>
              <w:t>the latest multimodality treatment</w:t>
            </w:r>
            <w:r w:rsidR="00636BF2" w:rsidRPr="00D9730B">
              <w:rPr>
                <w:lang w:val="en-GB"/>
              </w:rPr>
              <w:t>.</w:t>
            </w:r>
          </w:p>
          <w:p w14:paraId="2A971290" w14:textId="7B761DB1" w:rsidR="00B54D2E" w:rsidRPr="00936CE0" w:rsidRDefault="00A937DD" w:rsidP="00B54D2E">
            <w:pPr>
              <w:pStyle w:val="ListParagraph"/>
              <w:numPr>
                <w:ilvl w:val="2"/>
                <w:numId w:val="31"/>
              </w:numPr>
              <w:tabs>
                <w:tab w:val="left" w:pos="567"/>
              </w:tabs>
              <w:rPr>
                <w:iCs/>
                <w:lang w:val="en-GB"/>
              </w:rPr>
            </w:pPr>
            <w:r w:rsidRPr="00936CE0">
              <w:rPr>
                <w:iCs/>
                <w:lang w:val="en-GB"/>
              </w:rPr>
              <w:t>People with small-cell lung cancer have treatment initiated within 2 weeks of the pathological diagnosis</w:t>
            </w:r>
            <w:r w:rsidR="00D3498E" w:rsidRPr="00936CE0">
              <w:rPr>
                <w:iCs/>
                <w:lang w:val="en-GB"/>
              </w:rPr>
              <w:t>; pathways should reflect this with small cell lung cancer alerts from pathology</w:t>
            </w:r>
            <w:r w:rsidRPr="00936CE0">
              <w:rPr>
                <w:iCs/>
                <w:lang w:val="en-GB"/>
              </w:rPr>
              <w:t>.</w:t>
            </w:r>
          </w:p>
          <w:p w14:paraId="349106C5" w14:textId="1621D28C" w:rsidR="00A937DD" w:rsidRPr="00FE37ED" w:rsidRDefault="00A937DD" w:rsidP="00B54D2E">
            <w:pPr>
              <w:pStyle w:val="ListParagraph"/>
              <w:numPr>
                <w:ilvl w:val="2"/>
                <w:numId w:val="31"/>
              </w:numPr>
              <w:tabs>
                <w:tab w:val="left" w:pos="567"/>
              </w:tabs>
              <w:rPr>
                <w:lang w:val="en-GB"/>
              </w:rPr>
            </w:pPr>
            <w:r w:rsidRPr="00D9730B">
              <w:rPr>
                <w:lang w:val="en-GB"/>
              </w:rPr>
              <w:t>People with lung cancer have access to all appropriate supportive and palliative interventions delivered by expert clinicians and teams. These include:</w:t>
            </w:r>
          </w:p>
          <w:p w14:paraId="3ABD7820" w14:textId="65234182" w:rsidR="00A937DD" w:rsidRPr="00D9730B" w:rsidRDefault="00A937DD" w:rsidP="00A937DD">
            <w:pPr>
              <w:pStyle w:val="BodyText"/>
              <w:numPr>
                <w:ilvl w:val="0"/>
                <w:numId w:val="9"/>
              </w:numPr>
              <w:tabs>
                <w:tab w:val="left" w:pos="709"/>
              </w:tabs>
              <w:ind w:left="709"/>
              <w:rPr>
                <w:lang w:val="en-GB"/>
              </w:rPr>
            </w:pPr>
            <w:r w:rsidRPr="00D9730B">
              <w:rPr>
                <w:lang w:val="en-GB"/>
              </w:rPr>
              <w:t xml:space="preserve">palliative radiotherapy (for airway obstruction, metastases, cough control and haemoptysis) </w:t>
            </w:r>
          </w:p>
          <w:p w14:paraId="14951835" w14:textId="70726D82" w:rsidR="00F22444" w:rsidRPr="00D9730B" w:rsidRDefault="00F22444" w:rsidP="00A937DD">
            <w:pPr>
              <w:pStyle w:val="BodyText"/>
              <w:numPr>
                <w:ilvl w:val="0"/>
                <w:numId w:val="9"/>
              </w:numPr>
              <w:tabs>
                <w:tab w:val="left" w:pos="709"/>
              </w:tabs>
              <w:ind w:left="709"/>
              <w:rPr>
                <w:lang w:val="en-GB"/>
              </w:rPr>
            </w:pPr>
            <w:r w:rsidRPr="00D9730B">
              <w:rPr>
                <w:lang w:val="en-GB"/>
              </w:rPr>
              <w:t>SABR, in line with approved commissioning- for example, metachronous relapse</w:t>
            </w:r>
          </w:p>
          <w:p w14:paraId="11B6452F" w14:textId="77777777" w:rsidR="00A937DD" w:rsidRPr="00D9730B" w:rsidRDefault="00A937DD" w:rsidP="00A937DD">
            <w:pPr>
              <w:pStyle w:val="BodyText"/>
              <w:numPr>
                <w:ilvl w:val="0"/>
                <w:numId w:val="9"/>
              </w:numPr>
              <w:tabs>
                <w:tab w:val="left" w:pos="709"/>
              </w:tabs>
              <w:ind w:left="709"/>
              <w:rPr>
                <w:lang w:val="en-GB"/>
              </w:rPr>
            </w:pPr>
            <w:r w:rsidRPr="00D9730B">
              <w:rPr>
                <w:lang w:val="en-GB"/>
              </w:rPr>
              <w:t>endobronchial tumour treatment (brachytherapy, electrocautery, laser ablation, cryotherapy, stent insertion, photodynamic therapy)</w:t>
            </w:r>
          </w:p>
          <w:p w14:paraId="1888E296" w14:textId="77777777" w:rsidR="00A937DD" w:rsidRPr="00D9730B" w:rsidRDefault="00A937DD" w:rsidP="00A937DD">
            <w:pPr>
              <w:pStyle w:val="BodyText"/>
              <w:numPr>
                <w:ilvl w:val="0"/>
                <w:numId w:val="9"/>
              </w:numPr>
              <w:tabs>
                <w:tab w:val="left" w:pos="709"/>
              </w:tabs>
              <w:ind w:left="709"/>
              <w:rPr>
                <w:lang w:val="en-GB"/>
              </w:rPr>
            </w:pPr>
            <w:r w:rsidRPr="00D9730B">
              <w:rPr>
                <w:lang w:val="en-GB"/>
              </w:rPr>
              <w:t xml:space="preserve">pleural procedures (fluid drainage, pleurodesis, indwelling catheter) </w:t>
            </w:r>
          </w:p>
          <w:p w14:paraId="5669450B" w14:textId="77777777" w:rsidR="00A937DD" w:rsidRPr="00D9730B" w:rsidRDefault="00A937DD" w:rsidP="00A937DD">
            <w:pPr>
              <w:pStyle w:val="BodyText"/>
              <w:numPr>
                <w:ilvl w:val="0"/>
                <w:numId w:val="9"/>
              </w:numPr>
              <w:tabs>
                <w:tab w:val="left" w:pos="709"/>
              </w:tabs>
              <w:ind w:left="709"/>
              <w:rPr>
                <w:lang w:val="en-GB"/>
              </w:rPr>
            </w:pPr>
            <w:r w:rsidRPr="00D9730B">
              <w:rPr>
                <w:lang w:val="en-GB"/>
              </w:rPr>
              <w:t>supportive care (including a full holistic approach).</w:t>
            </w:r>
          </w:p>
          <w:p w14:paraId="1F8AABD0" w14:textId="2CF4C0B1" w:rsidR="00A937DD" w:rsidRPr="00D9730B" w:rsidRDefault="00A937DD" w:rsidP="00A937DD">
            <w:pPr>
              <w:pStyle w:val="BodyText"/>
              <w:numPr>
                <w:ilvl w:val="0"/>
                <w:numId w:val="13"/>
              </w:numPr>
              <w:tabs>
                <w:tab w:val="left" w:pos="709"/>
              </w:tabs>
              <w:ind w:left="709"/>
              <w:rPr>
                <w:lang w:val="en-GB"/>
              </w:rPr>
            </w:pPr>
            <w:r w:rsidRPr="00D9730B">
              <w:rPr>
                <w:lang w:val="en-GB"/>
              </w:rPr>
              <w:t>specialist pain control services.</w:t>
            </w:r>
          </w:p>
          <w:p w14:paraId="44911307" w14:textId="56A80DF6" w:rsidR="008D00D9" w:rsidRPr="00D9730B" w:rsidRDefault="008D00D9" w:rsidP="00A937DD">
            <w:pPr>
              <w:pStyle w:val="BodyText"/>
              <w:numPr>
                <w:ilvl w:val="0"/>
                <w:numId w:val="13"/>
              </w:numPr>
              <w:tabs>
                <w:tab w:val="left" w:pos="709"/>
              </w:tabs>
              <w:ind w:left="709"/>
              <w:rPr>
                <w:lang w:val="en-GB"/>
              </w:rPr>
            </w:pPr>
            <w:r w:rsidRPr="00D9730B">
              <w:rPr>
                <w:lang w:val="en-GB"/>
              </w:rPr>
              <w:t>denosumab for bone metastases</w:t>
            </w:r>
          </w:p>
          <w:p w14:paraId="25EE04DC" w14:textId="77777777" w:rsidR="00A937DD" w:rsidRPr="00D9730B" w:rsidRDefault="00A937DD" w:rsidP="00A937DD">
            <w:pPr>
              <w:rPr>
                <w:lang w:val="en-GB"/>
              </w:rPr>
            </w:pPr>
          </w:p>
          <w:p w14:paraId="40BC08C7" w14:textId="77777777" w:rsidR="00A937DD" w:rsidRPr="00D9730B" w:rsidRDefault="00A937DD" w:rsidP="00A937DD">
            <w:pPr>
              <w:rPr>
                <w:b/>
                <w:lang w:val="en-GB"/>
              </w:rPr>
            </w:pPr>
          </w:p>
          <w:p w14:paraId="08A98440" w14:textId="3D9D4512" w:rsidR="00A937DD" w:rsidRPr="00D9730B" w:rsidRDefault="00B54D2E" w:rsidP="00B54D2E">
            <w:pPr>
              <w:rPr>
                <w:b/>
                <w:color w:val="008000"/>
                <w:lang w:val="en-GB"/>
              </w:rPr>
            </w:pPr>
            <w:r w:rsidRPr="00D9730B">
              <w:rPr>
                <w:b/>
                <w:color w:val="008000"/>
                <w:lang w:val="en-GB"/>
              </w:rPr>
              <w:t xml:space="preserve">A3.4 </w:t>
            </w:r>
            <w:r w:rsidR="00A937DD" w:rsidRPr="00D9730B">
              <w:rPr>
                <w:b/>
                <w:color w:val="008000"/>
                <w:lang w:val="en-GB"/>
              </w:rPr>
              <w:t>Living with cancer</w:t>
            </w:r>
          </w:p>
          <w:p w14:paraId="6A434970" w14:textId="77777777" w:rsidR="00A937DD" w:rsidRPr="00D9730B" w:rsidRDefault="00A937DD" w:rsidP="00A937DD">
            <w:pPr>
              <w:rPr>
                <w:b/>
                <w:lang w:val="en-GB"/>
              </w:rPr>
            </w:pPr>
          </w:p>
          <w:p w14:paraId="326544C0" w14:textId="7D022D7F" w:rsidR="00A937DD" w:rsidRPr="00D9730B" w:rsidRDefault="00A937DD" w:rsidP="00A937DD">
            <w:pPr>
              <w:pStyle w:val="ListParagraph"/>
              <w:rPr>
                <w:lang w:val="en-GB"/>
              </w:rPr>
            </w:pPr>
            <w:r w:rsidRPr="00D9730B">
              <w:rPr>
                <w:lang w:val="en-GB"/>
              </w:rPr>
              <w:t>Services must ensure that people have the same access to care that improves aspects of living with cancer</w:t>
            </w:r>
            <w:r w:rsidR="00090576" w:rsidRPr="00D9730B">
              <w:rPr>
                <w:lang w:val="en-GB"/>
              </w:rPr>
              <w:t>.</w:t>
            </w:r>
          </w:p>
          <w:p w14:paraId="720B4546" w14:textId="77777777" w:rsidR="00A937DD" w:rsidRPr="00D9730B" w:rsidRDefault="00A937DD" w:rsidP="00A937DD">
            <w:pPr>
              <w:pStyle w:val="ListParagraph"/>
              <w:rPr>
                <w:lang w:val="en-GB"/>
              </w:rPr>
            </w:pPr>
          </w:p>
          <w:p w14:paraId="2650682C" w14:textId="39F35507" w:rsidR="00B54D2E" w:rsidRPr="00D9730B" w:rsidRDefault="00A937DD" w:rsidP="00B54D2E">
            <w:pPr>
              <w:pStyle w:val="ListParagraph"/>
              <w:numPr>
                <w:ilvl w:val="2"/>
                <w:numId w:val="32"/>
              </w:numPr>
              <w:tabs>
                <w:tab w:val="left" w:pos="567"/>
              </w:tabs>
              <w:rPr>
                <w:lang w:val="en-GB"/>
              </w:rPr>
            </w:pPr>
            <w:r w:rsidRPr="00D9730B">
              <w:rPr>
                <w:lang w:val="en-GB"/>
              </w:rPr>
              <w:t>People with known or suspected lung cancer have access to a named lung cancer nurse specialist who they can contact between scheduled hospital visits (</w:t>
            </w:r>
            <w:proofErr w:type="spellStart"/>
            <w:r w:rsidRPr="00D9730B">
              <w:rPr>
                <w:lang w:val="en-GB"/>
              </w:rPr>
              <w:t>qs</w:t>
            </w:r>
            <w:proofErr w:type="spellEnd"/>
            <w:r w:rsidRPr="00D9730B">
              <w:rPr>
                <w:lang w:val="en-GB"/>
              </w:rPr>
              <w:t xml:space="preserve"> 3).</w:t>
            </w:r>
          </w:p>
          <w:p w14:paraId="49420EE6" w14:textId="77777777" w:rsidR="00B54D2E" w:rsidRPr="00D9730B" w:rsidRDefault="00A937DD" w:rsidP="00B54D2E">
            <w:pPr>
              <w:pStyle w:val="ListParagraph"/>
              <w:numPr>
                <w:ilvl w:val="2"/>
                <w:numId w:val="32"/>
              </w:numPr>
              <w:tabs>
                <w:tab w:val="left" w:pos="567"/>
              </w:tabs>
              <w:rPr>
                <w:lang w:val="en-GB"/>
              </w:rPr>
            </w:pPr>
            <w:r w:rsidRPr="00D9730B">
              <w:rPr>
                <w:lang w:val="en-GB"/>
              </w:rPr>
              <w:lastRenderedPageBreak/>
              <w:t>People with lung cancer are offered a holistic needs assessment at each key stage of care that informs their care plan and the need for referral to other services (</w:t>
            </w:r>
            <w:proofErr w:type="spellStart"/>
            <w:r w:rsidRPr="00D9730B">
              <w:rPr>
                <w:lang w:val="en-GB"/>
              </w:rPr>
              <w:t>qs</w:t>
            </w:r>
            <w:proofErr w:type="spellEnd"/>
            <w:r w:rsidRPr="00D9730B">
              <w:rPr>
                <w:lang w:val="en-GB"/>
              </w:rPr>
              <w:t xml:space="preserve"> 3).</w:t>
            </w:r>
          </w:p>
          <w:p w14:paraId="6EE4BD8B" w14:textId="77777777" w:rsidR="00B54D2E" w:rsidRPr="00936CE0" w:rsidRDefault="00A937DD" w:rsidP="00B54D2E">
            <w:pPr>
              <w:pStyle w:val="ListParagraph"/>
              <w:numPr>
                <w:ilvl w:val="2"/>
                <w:numId w:val="32"/>
              </w:numPr>
              <w:tabs>
                <w:tab w:val="left" w:pos="567"/>
              </w:tabs>
              <w:rPr>
                <w:iCs/>
                <w:lang w:val="en-GB"/>
              </w:rPr>
            </w:pPr>
            <w:r w:rsidRPr="00936CE0">
              <w:rPr>
                <w:iCs/>
                <w:lang w:val="en-GB"/>
              </w:rPr>
              <w:t>People with lung cancer are offered a specialist follow-up appointment within 6 weeks of completing initial treatment and regular specialist follow-up thereafter, which can include protocol-led clinical nurse specialist follow-up.</w:t>
            </w:r>
          </w:p>
          <w:p w14:paraId="43507A80" w14:textId="77777777" w:rsidR="00B54D2E" w:rsidRPr="00D9730B" w:rsidRDefault="00A937DD" w:rsidP="00B54D2E">
            <w:pPr>
              <w:pStyle w:val="ListParagraph"/>
              <w:numPr>
                <w:ilvl w:val="2"/>
                <w:numId w:val="32"/>
              </w:numPr>
              <w:tabs>
                <w:tab w:val="left" w:pos="567"/>
              </w:tabs>
              <w:rPr>
                <w:lang w:val="en-GB"/>
              </w:rPr>
            </w:pPr>
            <w:r w:rsidRPr="00D9730B">
              <w:rPr>
                <w:lang w:val="en-GB"/>
              </w:rPr>
              <w:t>People with lung cancer are offered care integrated across primary and secondary care with liaison coordinated through specialist nursing teams.</w:t>
            </w:r>
          </w:p>
          <w:p w14:paraId="03903E0C" w14:textId="1D6DFC09" w:rsidR="00F038CB" w:rsidRPr="00D9730B" w:rsidRDefault="00A937DD" w:rsidP="00B54D2E">
            <w:pPr>
              <w:pStyle w:val="ListParagraph"/>
              <w:numPr>
                <w:ilvl w:val="2"/>
                <w:numId w:val="32"/>
              </w:numPr>
              <w:tabs>
                <w:tab w:val="left" w:pos="567"/>
              </w:tabs>
              <w:rPr>
                <w:lang w:val="en-GB"/>
              </w:rPr>
            </w:pPr>
            <w:r w:rsidRPr="00D9730B">
              <w:rPr>
                <w:lang w:val="en-GB"/>
              </w:rPr>
              <w:t>Commission services that ensure that people with known or suspected lung cancer have information about their disease and options for treatment presented to them in a format they can understand, to enable them to make an informed choice, and in line with NICE guidance.</w:t>
            </w:r>
            <w:r w:rsidRPr="00D9730B">
              <w:rPr>
                <w:spacing w:val="-1"/>
                <w:lang w:val="en-GB"/>
              </w:rPr>
              <w:t xml:space="preserve">  Public health, mental health</w:t>
            </w:r>
            <w:r w:rsidR="007B16EC" w:rsidRPr="00D9730B">
              <w:rPr>
                <w:spacing w:val="-1"/>
                <w:lang w:val="en-GB"/>
              </w:rPr>
              <w:t>,</w:t>
            </w:r>
            <w:r w:rsidRPr="00D9730B">
              <w:rPr>
                <w:spacing w:val="-1"/>
                <w:lang w:val="en-GB"/>
              </w:rPr>
              <w:t xml:space="preserve"> palliative care services</w:t>
            </w:r>
            <w:r w:rsidR="005160BF">
              <w:rPr>
                <w:spacing w:val="-1"/>
                <w:lang w:val="en-GB"/>
              </w:rPr>
              <w:t>, cancer charities and</w:t>
            </w:r>
            <w:r w:rsidRPr="00D9730B">
              <w:rPr>
                <w:spacing w:val="-1"/>
                <w:lang w:val="en-GB"/>
              </w:rPr>
              <w:t xml:space="preserve"> </w:t>
            </w:r>
            <w:r w:rsidR="00090576" w:rsidRPr="00D9730B">
              <w:rPr>
                <w:spacing w:val="-1"/>
                <w:lang w:val="en-GB"/>
              </w:rPr>
              <w:t xml:space="preserve">patients and public representatives </w:t>
            </w:r>
            <w:r w:rsidRPr="00D9730B">
              <w:rPr>
                <w:spacing w:val="-1"/>
                <w:lang w:val="en-GB"/>
              </w:rPr>
              <w:t>should all play a part in getting this right.  Excellent</w:t>
            </w:r>
            <w:r w:rsidRPr="00D9730B">
              <w:rPr>
                <w:spacing w:val="-6"/>
                <w:lang w:val="en-GB"/>
              </w:rPr>
              <w:t xml:space="preserve"> </w:t>
            </w:r>
            <w:r w:rsidRPr="00D9730B">
              <w:rPr>
                <w:lang w:val="en-GB"/>
              </w:rPr>
              <w:t>communication</w:t>
            </w:r>
            <w:r w:rsidRPr="00D9730B">
              <w:rPr>
                <w:spacing w:val="-7"/>
                <w:lang w:val="en-GB"/>
              </w:rPr>
              <w:t xml:space="preserve"> </w:t>
            </w:r>
            <w:r w:rsidRPr="00D9730B">
              <w:rPr>
                <w:lang w:val="en-GB"/>
              </w:rPr>
              <w:t>between</w:t>
            </w:r>
            <w:r w:rsidRPr="00D9730B">
              <w:rPr>
                <w:spacing w:val="-9"/>
                <w:lang w:val="en-GB"/>
              </w:rPr>
              <w:t xml:space="preserve"> </w:t>
            </w:r>
            <w:r w:rsidRPr="00D9730B">
              <w:rPr>
                <w:lang w:val="en-GB"/>
              </w:rPr>
              <w:t>professionals</w:t>
            </w:r>
            <w:r w:rsidRPr="00D9730B">
              <w:rPr>
                <w:spacing w:val="-7"/>
                <w:lang w:val="en-GB"/>
              </w:rPr>
              <w:t xml:space="preserve"> </w:t>
            </w:r>
            <w:r w:rsidRPr="00D9730B">
              <w:rPr>
                <w:lang w:val="en-GB"/>
              </w:rPr>
              <w:t>and</w:t>
            </w:r>
            <w:r w:rsidRPr="00D9730B">
              <w:rPr>
                <w:spacing w:val="-8"/>
                <w:lang w:val="en-GB"/>
              </w:rPr>
              <w:t xml:space="preserve"> </w:t>
            </w:r>
            <w:r w:rsidRPr="00D9730B">
              <w:rPr>
                <w:lang w:val="en-GB"/>
              </w:rPr>
              <w:t>patients</w:t>
            </w:r>
            <w:r w:rsidRPr="00D9730B">
              <w:rPr>
                <w:spacing w:val="-8"/>
                <w:lang w:val="en-GB"/>
              </w:rPr>
              <w:t xml:space="preserve"> </w:t>
            </w:r>
            <w:r w:rsidRPr="00D9730B">
              <w:rPr>
                <w:spacing w:val="-1"/>
                <w:lang w:val="en-GB"/>
              </w:rPr>
              <w:t>is</w:t>
            </w:r>
            <w:r w:rsidRPr="00D9730B">
              <w:rPr>
                <w:spacing w:val="-5"/>
                <w:lang w:val="en-GB"/>
              </w:rPr>
              <w:t xml:space="preserve"> </w:t>
            </w:r>
            <w:r w:rsidRPr="00D9730B">
              <w:rPr>
                <w:lang w:val="en-GB"/>
              </w:rPr>
              <w:t>particularly</w:t>
            </w:r>
            <w:r w:rsidRPr="00D9730B">
              <w:rPr>
                <w:spacing w:val="-10"/>
                <w:lang w:val="en-GB"/>
              </w:rPr>
              <w:t xml:space="preserve"> </w:t>
            </w:r>
            <w:r w:rsidRPr="00D9730B">
              <w:rPr>
                <w:lang w:val="en-GB"/>
              </w:rPr>
              <w:t>important</w:t>
            </w:r>
            <w:r w:rsidRPr="00D9730B">
              <w:rPr>
                <w:spacing w:val="36"/>
                <w:w w:val="99"/>
                <w:lang w:val="en-GB"/>
              </w:rPr>
              <w:t xml:space="preserve"> </w:t>
            </w:r>
            <w:r w:rsidRPr="00D9730B">
              <w:rPr>
                <w:spacing w:val="-1"/>
                <w:lang w:val="en-GB"/>
              </w:rPr>
              <w:t>and</w:t>
            </w:r>
            <w:r w:rsidRPr="00D9730B">
              <w:rPr>
                <w:spacing w:val="-8"/>
                <w:lang w:val="en-GB"/>
              </w:rPr>
              <w:t xml:space="preserve"> </w:t>
            </w:r>
            <w:r w:rsidRPr="00D9730B">
              <w:rPr>
                <w:lang w:val="en-GB"/>
              </w:rPr>
              <w:t>can</w:t>
            </w:r>
            <w:r w:rsidRPr="00D9730B">
              <w:rPr>
                <w:spacing w:val="-8"/>
                <w:lang w:val="en-GB"/>
              </w:rPr>
              <w:t xml:space="preserve"> </w:t>
            </w:r>
            <w:r w:rsidRPr="00D9730B">
              <w:rPr>
                <w:spacing w:val="-1"/>
                <w:lang w:val="en-GB"/>
              </w:rPr>
              <w:t>avoid</w:t>
            </w:r>
            <w:r w:rsidRPr="00D9730B">
              <w:rPr>
                <w:spacing w:val="-8"/>
                <w:lang w:val="en-GB"/>
              </w:rPr>
              <w:t xml:space="preserve"> </w:t>
            </w:r>
            <w:r w:rsidRPr="00D9730B">
              <w:rPr>
                <w:lang w:val="en-GB"/>
              </w:rPr>
              <w:t>complaints</w:t>
            </w:r>
            <w:r w:rsidRPr="00D9730B">
              <w:rPr>
                <w:spacing w:val="-7"/>
                <w:lang w:val="en-GB"/>
              </w:rPr>
              <w:t xml:space="preserve"> </w:t>
            </w:r>
            <w:r w:rsidRPr="00D9730B">
              <w:rPr>
                <w:lang w:val="en-GB"/>
              </w:rPr>
              <w:t>and</w:t>
            </w:r>
            <w:r w:rsidRPr="00D9730B">
              <w:rPr>
                <w:spacing w:val="-8"/>
                <w:lang w:val="en-GB"/>
              </w:rPr>
              <w:t xml:space="preserve"> </w:t>
            </w:r>
            <w:r w:rsidRPr="00D9730B">
              <w:rPr>
                <w:lang w:val="en-GB"/>
              </w:rPr>
              <w:t>improve</w:t>
            </w:r>
            <w:r w:rsidRPr="00D9730B">
              <w:rPr>
                <w:spacing w:val="-6"/>
                <w:lang w:val="en-GB"/>
              </w:rPr>
              <w:t xml:space="preserve"> </w:t>
            </w:r>
            <w:r w:rsidRPr="00D9730B">
              <w:rPr>
                <w:lang w:val="en-GB"/>
              </w:rPr>
              <w:t>patient</w:t>
            </w:r>
            <w:r w:rsidRPr="00D9730B">
              <w:rPr>
                <w:spacing w:val="-7"/>
                <w:lang w:val="en-GB"/>
              </w:rPr>
              <w:t xml:space="preserve"> </w:t>
            </w:r>
            <w:r w:rsidRPr="00D9730B">
              <w:rPr>
                <w:spacing w:val="-1"/>
                <w:lang w:val="en-GB"/>
              </w:rPr>
              <w:t xml:space="preserve">satisfaction. </w:t>
            </w:r>
          </w:p>
          <w:p w14:paraId="7B5B35D7" w14:textId="6456C047" w:rsidR="00B54D2E" w:rsidRPr="00D9730B" w:rsidRDefault="00A937DD" w:rsidP="00B54D2E">
            <w:pPr>
              <w:pStyle w:val="ListParagraph"/>
              <w:numPr>
                <w:ilvl w:val="2"/>
                <w:numId w:val="32"/>
              </w:numPr>
              <w:tabs>
                <w:tab w:val="left" w:pos="567"/>
              </w:tabs>
              <w:rPr>
                <w:lang w:val="en-GB"/>
              </w:rPr>
            </w:pPr>
            <w:r w:rsidRPr="00D9730B">
              <w:rPr>
                <w:spacing w:val="-1"/>
                <w:lang w:val="en-GB"/>
              </w:rPr>
              <w:t>The Independent Cancer Taskforce recommended that all consenting patients be given online access to all test results and communications involving secondary or tertiary providers</w:t>
            </w:r>
            <w:r w:rsidR="003C1119">
              <w:rPr>
                <w:spacing w:val="-1"/>
                <w:lang w:val="en-GB"/>
              </w:rPr>
              <w:t xml:space="preserve"> by 2020. This has caused issues for patients who will need support in interpreting and coping with their results. </w:t>
            </w:r>
          </w:p>
          <w:p w14:paraId="76178F70" w14:textId="5E79FF72" w:rsidR="00B54D2E" w:rsidRPr="00D9730B" w:rsidRDefault="00A937DD" w:rsidP="00B54D2E">
            <w:pPr>
              <w:pStyle w:val="ListParagraph"/>
              <w:numPr>
                <w:ilvl w:val="2"/>
                <w:numId w:val="32"/>
              </w:numPr>
              <w:tabs>
                <w:tab w:val="left" w:pos="567"/>
              </w:tabs>
              <w:rPr>
                <w:lang w:val="en-GB"/>
              </w:rPr>
            </w:pPr>
            <w:r w:rsidRPr="00D9730B">
              <w:rPr>
                <w:lang w:val="en-GB"/>
              </w:rPr>
              <w:t xml:space="preserve">Commission services that ensure people with stage IV lung cancer, irrespective of </w:t>
            </w:r>
            <w:r w:rsidR="00590CC2" w:rsidRPr="00D9730B">
              <w:rPr>
                <w:lang w:val="en-GB"/>
              </w:rPr>
              <w:t>other treatment</w:t>
            </w:r>
            <w:r w:rsidRPr="00D9730B">
              <w:rPr>
                <w:lang w:val="en-GB"/>
              </w:rPr>
              <w:t xml:space="preserve"> options offered, are also routinely offered a specialist supportive / palliative care assessment at the time of diagnosis. </w:t>
            </w:r>
          </w:p>
          <w:p w14:paraId="7D772FFF" w14:textId="06AB5639" w:rsidR="00A937DD" w:rsidRPr="00D9730B" w:rsidRDefault="00A937DD" w:rsidP="00B54D2E">
            <w:pPr>
              <w:pStyle w:val="ListParagraph"/>
              <w:numPr>
                <w:ilvl w:val="2"/>
                <w:numId w:val="32"/>
              </w:numPr>
              <w:tabs>
                <w:tab w:val="left" w:pos="567"/>
              </w:tabs>
              <w:rPr>
                <w:lang w:val="en-GB"/>
              </w:rPr>
            </w:pPr>
            <w:r w:rsidRPr="00D9730B">
              <w:rPr>
                <w:lang w:val="en-GB"/>
              </w:rPr>
              <w:t>Rehabilitation and prehabilitation is an important aspect of supportive care. There</w:t>
            </w:r>
            <w:r w:rsidRPr="00D9730B">
              <w:rPr>
                <w:spacing w:val="-8"/>
                <w:lang w:val="en-GB"/>
              </w:rPr>
              <w:t xml:space="preserve"> </w:t>
            </w:r>
            <w:r w:rsidRPr="00D9730B">
              <w:rPr>
                <w:lang w:val="en-GB"/>
              </w:rPr>
              <w:t>should</w:t>
            </w:r>
            <w:r w:rsidRPr="00D9730B">
              <w:rPr>
                <w:spacing w:val="-9"/>
                <w:lang w:val="en-GB"/>
              </w:rPr>
              <w:t xml:space="preserve"> </w:t>
            </w:r>
            <w:r w:rsidRPr="00D9730B">
              <w:rPr>
                <w:lang w:val="en-GB"/>
              </w:rPr>
              <w:t>be</w:t>
            </w:r>
            <w:r w:rsidRPr="00D9730B">
              <w:rPr>
                <w:spacing w:val="-8"/>
                <w:lang w:val="en-GB"/>
              </w:rPr>
              <w:t xml:space="preserve"> </w:t>
            </w:r>
            <w:r w:rsidRPr="00D9730B">
              <w:rPr>
                <w:lang w:val="en-GB"/>
              </w:rPr>
              <w:t>appropriate</w:t>
            </w:r>
            <w:r w:rsidRPr="00D9730B">
              <w:rPr>
                <w:spacing w:val="-6"/>
                <w:lang w:val="en-GB"/>
              </w:rPr>
              <w:t xml:space="preserve"> </w:t>
            </w:r>
            <w:r w:rsidRPr="00D9730B">
              <w:rPr>
                <w:lang w:val="en-GB"/>
              </w:rPr>
              <w:t>assessment</w:t>
            </w:r>
            <w:r w:rsidRPr="00D9730B">
              <w:rPr>
                <w:spacing w:val="-8"/>
                <w:lang w:val="en-GB"/>
              </w:rPr>
              <w:t xml:space="preserve"> </w:t>
            </w:r>
            <w:r w:rsidRPr="00D9730B">
              <w:rPr>
                <w:spacing w:val="-1"/>
                <w:lang w:val="en-GB"/>
              </w:rPr>
              <w:t>of</w:t>
            </w:r>
            <w:r w:rsidRPr="00D9730B">
              <w:rPr>
                <w:spacing w:val="-7"/>
                <w:lang w:val="en-GB"/>
              </w:rPr>
              <w:t xml:space="preserve"> </w:t>
            </w:r>
            <w:r w:rsidRPr="00D9730B">
              <w:rPr>
                <w:spacing w:val="-1"/>
                <w:lang w:val="en-GB"/>
              </w:rPr>
              <w:t>patient’s</w:t>
            </w:r>
            <w:r w:rsidRPr="00D9730B">
              <w:rPr>
                <w:spacing w:val="-7"/>
                <w:lang w:val="en-GB"/>
              </w:rPr>
              <w:t xml:space="preserve"> </w:t>
            </w:r>
            <w:r w:rsidRPr="00D9730B">
              <w:rPr>
                <w:spacing w:val="-1"/>
                <w:lang w:val="en-GB"/>
              </w:rPr>
              <w:t>rehabilitative</w:t>
            </w:r>
            <w:r w:rsidRPr="00D9730B">
              <w:rPr>
                <w:spacing w:val="-7"/>
                <w:lang w:val="en-GB"/>
              </w:rPr>
              <w:t xml:space="preserve"> </w:t>
            </w:r>
            <w:r w:rsidRPr="00D9730B">
              <w:rPr>
                <w:lang w:val="en-GB"/>
              </w:rPr>
              <w:t>needs</w:t>
            </w:r>
            <w:r w:rsidRPr="00D9730B">
              <w:rPr>
                <w:spacing w:val="66"/>
                <w:w w:val="99"/>
                <w:lang w:val="en-GB"/>
              </w:rPr>
              <w:t xml:space="preserve"> </w:t>
            </w:r>
            <w:r w:rsidRPr="00D9730B">
              <w:rPr>
                <w:lang w:val="en-GB"/>
              </w:rPr>
              <w:t>across</w:t>
            </w:r>
            <w:r w:rsidRPr="00D9730B">
              <w:rPr>
                <w:spacing w:val="-6"/>
                <w:lang w:val="en-GB"/>
              </w:rPr>
              <w:t xml:space="preserve"> </w:t>
            </w:r>
            <w:r w:rsidRPr="00D9730B">
              <w:rPr>
                <w:spacing w:val="-1"/>
                <w:lang w:val="en-GB"/>
              </w:rPr>
              <w:t>the</w:t>
            </w:r>
            <w:r w:rsidRPr="00D9730B">
              <w:rPr>
                <w:spacing w:val="-6"/>
                <w:lang w:val="en-GB"/>
              </w:rPr>
              <w:t xml:space="preserve"> </w:t>
            </w:r>
            <w:r w:rsidRPr="00D9730B">
              <w:rPr>
                <w:lang w:val="en-GB"/>
              </w:rPr>
              <w:t>pathway</w:t>
            </w:r>
            <w:r w:rsidRPr="00D9730B">
              <w:rPr>
                <w:spacing w:val="-7"/>
                <w:lang w:val="en-GB"/>
              </w:rPr>
              <w:t xml:space="preserve"> </w:t>
            </w:r>
            <w:r w:rsidRPr="00D9730B">
              <w:rPr>
                <w:spacing w:val="-1"/>
                <w:lang w:val="en-GB"/>
              </w:rPr>
              <w:t>and</w:t>
            </w:r>
            <w:r w:rsidRPr="00D9730B">
              <w:rPr>
                <w:spacing w:val="-4"/>
                <w:lang w:val="en-GB"/>
              </w:rPr>
              <w:t xml:space="preserve"> </w:t>
            </w:r>
            <w:r w:rsidRPr="00D9730B">
              <w:rPr>
                <w:lang w:val="en-GB"/>
              </w:rPr>
              <w:t>the</w:t>
            </w:r>
            <w:r w:rsidRPr="00D9730B">
              <w:rPr>
                <w:spacing w:val="-4"/>
                <w:lang w:val="en-GB"/>
              </w:rPr>
              <w:t xml:space="preserve"> </w:t>
            </w:r>
            <w:r w:rsidRPr="00D9730B">
              <w:rPr>
                <w:spacing w:val="-1"/>
                <w:lang w:val="en-GB"/>
              </w:rPr>
              <w:t>provider</w:t>
            </w:r>
            <w:r w:rsidRPr="00D9730B">
              <w:rPr>
                <w:spacing w:val="-6"/>
                <w:lang w:val="en-GB"/>
              </w:rPr>
              <w:t xml:space="preserve"> </w:t>
            </w:r>
            <w:r w:rsidRPr="00D9730B">
              <w:rPr>
                <w:spacing w:val="1"/>
                <w:lang w:val="en-GB"/>
              </w:rPr>
              <w:t>must</w:t>
            </w:r>
            <w:r w:rsidRPr="00D9730B">
              <w:rPr>
                <w:spacing w:val="-6"/>
                <w:lang w:val="en-GB"/>
              </w:rPr>
              <w:t xml:space="preserve"> </w:t>
            </w:r>
            <w:r w:rsidRPr="00D9730B">
              <w:rPr>
                <w:spacing w:val="-1"/>
                <w:lang w:val="en-GB"/>
              </w:rPr>
              <w:t>ensure</w:t>
            </w:r>
            <w:r w:rsidRPr="00D9730B">
              <w:rPr>
                <w:spacing w:val="-6"/>
                <w:lang w:val="en-GB"/>
              </w:rPr>
              <w:t xml:space="preserve"> </w:t>
            </w:r>
            <w:r w:rsidRPr="00D9730B">
              <w:rPr>
                <w:lang w:val="en-GB"/>
              </w:rPr>
              <w:t>that</w:t>
            </w:r>
            <w:r w:rsidRPr="00D9730B">
              <w:rPr>
                <w:spacing w:val="-4"/>
                <w:lang w:val="en-GB"/>
              </w:rPr>
              <w:t xml:space="preserve"> </w:t>
            </w:r>
            <w:r w:rsidRPr="00D9730B">
              <w:rPr>
                <w:spacing w:val="-1"/>
                <w:lang w:val="en-GB"/>
              </w:rPr>
              <w:t>high</w:t>
            </w:r>
            <w:r w:rsidRPr="00D9730B">
              <w:rPr>
                <w:spacing w:val="-6"/>
                <w:lang w:val="en-GB"/>
              </w:rPr>
              <w:t xml:space="preserve"> </w:t>
            </w:r>
            <w:r w:rsidRPr="00D9730B">
              <w:rPr>
                <w:lang w:val="en-GB"/>
              </w:rPr>
              <w:t>quality</w:t>
            </w:r>
            <w:r w:rsidRPr="00D9730B">
              <w:rPr>
                <w:spacing w:val="-9"/>
                <w:lang w:val="en-GB"/>
              </w:rPr>
              <w:t xml:space="preserve"> pre / </w:t>
            </w:r>
            <w:r w:rsidRPr="00D9730B">
              <w:rPr>
                <w:lang w:val="en-GB"/>
              </w:rPr>
              <w:t>rehabilitation</w:t>
            </w:r>
            <w:r w:rsidRPr="00D9730B">
              <w:rPr>
                <w:spacing w:val="-4"/>
                <w:lang w:val="en-GB"/>
              </w:rPr>
              <w:t xml:space="preserve"> </w:t>
            </w:r>
            <w:r w:rsidRPr="00D9730B">
              <w:rPr>
                <w:spacing w:val="-1"/>
                <w:lang w:val="en-GB"/>
              </w:rPr>
              <w:t>is</w:t>
            </w:r>
            <w:r w:rsidRPr="00D9730B">
              <w:rPr>
                <w:spacing w:val="-3"/>
                <w:lang w:val="en-GB"/>
              </w:rPr>
              <w:t xml:space="preserve"> </w:t>
            </w:r>
            <w:r w:rsidRPr="00D9730B">
              <w:rPr>
                <w:lang w:val="en-GB"/>
              </w:rPr>
              <w:t>provided</w:t>
            </w:r>
            <w:r w:rsidRPr="00D9730B">
              <w:rPr>
                <w:spacing w:val="-4"/>
                <w:lang w:val="en-GB"/>
              </w:rPr>
              <w:t>. This should involve an agreed recovery package and may include:</w:t>
            </w:r>
          </w:p>
          <w:p w14:paraId="607954A1" w14:textId="3CC3E764" w:rsidR="00A937DD" w:rsidRPr="00D9730B" w:rsidRDefault="00A937DD" w:rsidP="00A937DD">
            <w:pPr>
              <w:pStyle w:val="BodyText"/>
              <w:numPr>
                <w:ilvl w:val="0"/>
                <w:numId w:val="18"/>
              </w:numPr>
              <w:tabs>
                <w:tab w:val="clear" w:pos="469"/>
                <w:tab w:val="left" w:pos="709"/>
              </w:tabs>
              <w:rPr>
                <w:spacing w:val="-4"/>
                <w:lang w:val="en-GB"/>
              </w:rPr>
            </w:pPr>
            <w:r w:rsidRPr="00D9730B">
              <w:rPr>
                <w:spacing w:val="-4"/>
                <w:lang w:val="en-GB"/>
              </w:rPr>
              <w:t>Pulmonary pre / rehabilitation delivered pre or post treatment to improve dyspnoea and fatigue</w:t>
            </w:r>
            <w:r w:rsidR="00636BF2" w:rsidRPr="00D9730B">
              <w:rPr>
                <w:spacing w:val="-4"/>
                <w:lang w:val="en-GB"/>
              </w:rPr>
              <w:t>.</w:t>
            </w:r>
          </w:p>
          <w:p w14:paraId="29B07C3B" w14:textId="77777777" w:rsidR="00A937DD" w:rsidRPr="00D9730B" w:rsidRDefault="00A937DD" w:rsidP="00A937DD">
            <w:pPr>
              <w:pStyle w:val="BodyText"/>
              <w:numPr>
                <w:ilvl w:val="0"/>
                <w:numId w:val="18"/>
              </w:numPr>
              <w:tabs>
                <w:tab w:val="clear" w:pos="469"/>
                <w:tab w:val="left" w:pos="709"/>
              </w:tabs>
              <w:rPr>
                <w:spacing w:val="-4"/>
                <w:lang w:val="en-GB"/>
              </w:rPr>
            </w:pPr>
            <w:r w:rsidRPr="00D9730B">
              <w:rPr>
                <w:spacing w:val="-4"/>
                <w:lang w:val="en-GB"/>
              </w:rPr>
              <w:t>Nutritional interventions for people at high risk of malnutrition</w:t>
            </w:r>
          </w:p>
          <w:p w14:paraId="5C54617F" w14:textId="6ECB3982" w:rsidR="004778F6" w:rsidRPr="00D9730B" w:rsidRDefault="004778F6" w:rsidP="004778F6">
            <w:pPr>
              <w:pStyle w:val="BodyText"/>
              <w:numPr>
                <w:ilvl w:val="0"/>
                <w:numId w:val="0"/>
              </w:numPr>
              <w:rPr>
                <w:spacing w:val="-1"/>
                <w:lang w:val="en-GB"/>
              </w:rPr>
            </w:pPr>
          </w:p>
          <w:p w14:paraId="198B4020" w14:textId="01207BDE" w:rsidR="004778F6" w:rsidRPr="00D9730B" w:rsidRDefault="004778F6" w:rsidP="00C63C7F">
            <w:pPr>
              <w:pStyle w:val="BodyText"/>
              <w:tabs>
                <w:tab w:val="center" w:pos="4320"/>
                <w:tab w:val="right" w:pos="8640"/>
              </w:tabs>
              <w:rPr>
                <w:spacing w:val="-1"/>
                <w:lang w:val="en-GB"/>
              </w:rPr>
            </w:pPr>
            <w:r w:rsidRPr="00D9730B">
              <w:rPr>
                <w:spacing w:val="-1"/>
                <w:lang w:val="en-GB"/>
              </w:rPr>
              <w:t>These commissioning priorities action the key interventions recommended in “Living with and beyond cancer: taking action to improve outcomes.”</w:t>
            </w:r>
          </w:p>
          <w:p w14:paraId="5E6E1BED" w14:textId="4FB79C3D" w:rsidR="004778F6" w:rsidRPr="00D9730B" w:rsidRDefault="004778F6" w:rsidP="004778F6">
            <w:pPr>
              <w:pStyle w:val="BodyText"/>
              <w:tabs>
                <w:tab w:val="center" w:pos="4320"/>
                <w:tab w:val="right" w:pos="8640"/>
              </w:tabs>
              <w:rPr>
                <w:spacing w:val="-1"/>
                <w:lang w:val="en-GB"/>
              </w:rPr>
            </w:pPr>
          </w:p>
          <w:p w14:paraId="41322C6A" w14:textId="77777777" w:rsidR="004778F6" w:rsidRPr="00D9730B" w:rsidRDefault="004778F6" w:rsidP="004778F6">
            <w:pPr>
              <w:pStyle w:val="BodyText"/>
              <w:tabs>
                <w:tab w:val="center" w:pos="4320"/>
                <w:tab w:val="right" w:pos="8640"/>
              </w:tabs>
              <w:rPr>
                <w:spacing w:val="-1"/>
                <w:lang w:val="en-GB"/>
              </w:rPr>
            </w:pPr>
            <w:hyperlink r:id="rId14" w:history="1">
              <w:r w:rsidRPr="00D9730B">
                <w:rPr>
                  <w:rStyle w:val="Hyperlink"/>
                  <w:spacing w:val="-1"/>
                  <w:lang w:val="en-GB"/>
                </w:rPr>
                <w:t>Living With and Beyond Cancer: Taking Action to Improve Outcomes - GOV.UK (www.gov.uk)</w:t>
              </w:r>
            </w:hyperlink>
            <w:r w:rsidRPr="00D9730B">
              <w:rPr>
                <w:spacing w:val="-1"/>
                <w:lang w:val="en-GB"/>
              </w:rPr>
              <w:t xml:space="preserve"> </w:t>
            </w:r>
          </w:p>
          <w:p w14:paraId="01FD6ADF" w14:textId="58F8E002" w:rsidR="004778F6" w:rsidRPr="00D9730B" w:rsidRDefault="004778F6" w:rsidP="004778F6">
            <w:pPr>
              <w:pStyle w:val="BodyText"/>
              <w:tabs>
                <w:tab w:val="center" w:pos="4320"/>
                <w:tab w:val="right" w:pos="8640"/>
              </w:tabs>
              <w:rPr>
                <w:spacing w:val="-1"/>
                <w:lang w:val="en-GB"/>
              </w:rPr>
            </w:pPr>
          </w:p>
          <w:p w14:paraId="71F9AB0D" w14:textId="2426F07C" w:rsidR="004778F6" w:rsidRPr="00D9730B" w:rsidRDefault="004778F6" w:rsidP="004778F6">
            <w:pPr>
              <w:pStyle w:val="BodyText"/>
              <w:tabs>
                <w:tab w:val="center" w:pos="4320"/>
                <w:tab w:val="right" w:pos="8640"/>
              </w:tabs>
              <w:rPr>
                <w:b/>
                <w:spacing w:val="-1"/>
                <w:lang w:val="en-GB"/>
              </w:rPr>
            </w:pPr>
            <w:r w:rsidRPr="00D9730B">
              <w:rPr>
                <w:b/>
                <w:spacing w:val="-1"/>
                <w:lang w:val="en-GB"/>
              </w:rPr>
              <w:t xml:space="preserve">Structured Holistic Needs Assessment and care planning. </w:t>
            </w:r>
          </w:p>
          <w:p w14:paraId="095B419C" w14:textId="4B30FAFB" w:rsidR="004778F6" w:rsidRPr="00D9730B" w:rsidRDefault="004778F6" w:rsidP="004778F6">
            <w:pPr>
              <w:pStyle w:val="BodyText"/>
              <w:tabs>
                <w:tab w:val="center" w:pos="4320"/>
                <w:tab w:val="right" w:pos="8640"/>
              </w:tabs>
              <w:rPr>
                <w:spacing w:val="-1"/>
                <w:lang w:val="en-GB"/>
              </w:rPr>
            </w:pPr>
            <w:r w:rsidRPr="00D9730B">
              <w:rPr>
                <w:spacing w:val="-1"/>
                <w:lang w:val="en-GB"/>
              </w:rPr>
              <w:t xml:space="preserve">Commissioners need to engage with nursing services to deliver holistic needs assessments for all lung cancer patients at key points of the pathway, namely at diagnosis, during treatment and end of treatment. </w:t>
            </w:r>
          </w:p>
          <w:p w14:paraId="07DA3B37" w14:textId="768A937E" w:rsidR="004778F6" w:rsidRPr="00D9730B" w:rsidRDefault="004778F6" w:rsidP="004778F6">
            <w:pPr>
              <w:pStyle w:val="BodyText"/>
              <w:tabs>
                <w:tab w:val="center" w:pos="4320"/>
                <w:tab w:val="right" w:pos="8640"/>
              </w:tabs>
              <w:rPr>
                <w:spacing w:val="-1"/>
                <w:lang w:val="en-GB"/>
              </w:rPr>
            </w:pPr>
          </w:p>
          <w:p w14:paraId="5A1E5CC9" w14:textId="30172A81" w:rsidR="004778F6" w:rsidRPr="00D9730B" w:rsidRDefault="005B6E83" w:rsidP="004778F6">
            <w:pPr>
              <w:pStyle w:val="BodyText"/>
              <w:tabs>
                <w:tab w:val="center" w:pos="4320"/>
                <w:tab w:val="right" w:pos="8640"/>
              </w:tabs>
              <w:rPr>
                <w:b/>
                <w:spacing w:val="-1"/>
                <w:lang w:val="en-GB"/>
              </w:rPr>
            </w:pPr>
            <w:r w:rsidRPr="00D9730B">
              <w:rPr>
                <w:b/>
                <w:spacing w:val="-1"/>
                <w:lang w:val="en-GB"/>
              </w:rPr>
              <w:t>Treatment Summaries.</w:t>
            </w:r>
          </w:p>
          <w:p w14:paraId="29B56519" w14:textId="59ACA91F" w:rsidR="004778F6" w:rsidRPr="00D9730B" w:rsidRDefault="004778F6" w:rsidP="00E5504E">
            <w:pPr>
              <w:pStyle w:val="BodyText"/>
              <w:tabs>
                <w:tab w:val="center" w:pos="4320"/>
                <w:tab w:val="right" w:pos="8640"/>
              </w:tabs>
              <w:rPr>
                <w:spacing w:val="-1"/>
                <w:lang w:val="en-GB"/>
              </w:rPr>
            </w:pPr>
            <w:r w:rsidRPr="00D9730B">
              <w:rPr>
                <w:spacing w:val="-1"/>
                <w:lang w:val="en-GB"/>
              </w:rPr>
              <w:t xml:space="preserve">Treatment summaries are to be completed at the end of each patient’s treatment to improve communication between primary and secondary care and shared with the patient. </w:t>
            </w:r>
          </w:p>
          <w:p w14:paraId="2EF42BF3" w14:textId="77777777" w:rsidR="004778F6" w:rsidRPr="00D9730B" w:rsidRDefault="004778F6" w:rsidP="004778F6">
            <w:pPr>
              <w:pStyle w:val="BodyText"/>
              <w:tabs>
                <w:tab w:val="center" w:pos="4320"/>
                <w:tab w:val="right" w:pos="8640"/>
              </w:tabs>
              <w:rPr>
                <w:spacing w:val="-1"/>
                <w:lang w:val="en-GB"/>
              </w:rPr>
            </w:pPr>
          </w:p>
          <w:p w14:paraId="6846E822" w14:textId="77777777" w:rsidR="004778F6" w:rsidRPr="00D9730B" w:rsidRDefault="004778F6" w:rsidP="004778F6">
            <w:pPr>
              <w:pStyle w:val="BodyText"/>
              <w:tabs>
                <w:tab w:val="center" w:pos="4320"/>
                <w:tab w:val="right" w:pos="8640"/>
              </w:tabs>
              <w:rPr>
                <w:spacing w:val="-1"/>
                <w:lang w:val="en-GB"/>
              </w:rPr>
            </w:pPr>
            <w:hyperlink r:id="rId15" w:history="1">
              <w:r w:rsidRPr="00D9730B">
                <w:rPr>
                  <w:rStyle w:val="Hyperlink"/>
                  <w:spacing w:val="-1"/>
                  <w:lang w:val="en-GB"/>
                </w:rPr>
                <w:t>Treatment summary (macmillan.org.uk)</w:t>
              </w:r>
            </w:hyperlink>
          </w:p>
          <w:p w14:paraId="70F9BC1A" w14:textId="2CE59754" w:rsidR="004778F6" w:rsidRPr="00D9730B" w:rsidRDefault="004778F6" w:rsidP="00E5504E">
            <w:pPr>
              <w:pStyle w:val="BodyText"/>
              <w:tabs>
                <w:tab w:val="center" w:pos="4320"/>
                <w:tab w:val="right" w:pos="8640"/>
              </w:tabs>
              <w:rPr>
                <w:spacing w:val="-1"/>
                <w:lang w:val="en-GB"/>
              </w:rPr>
            </w:pPr>
          </w:p>
          <w:p w14:paraId="37B218C6" w14:textId="77777777" w:rsidR="004778F6" w:rsidRPr="00D9730B" w:rsidRDefault="004778F6" w:rsidP="004778F6">
            <w:pPr>
              <w:pStyle w:val="BodyText"/>
              <w:tabs>
                <w:tab w:val="center" w:pos="4320"/>
                <w:tab w:val="right" w:pos="8640"/>
              </w:tabs>
              <w:rPr>
                <w:b/>
                <w:spacing w:val="-1"/>
                <w:lang w:val="en-GB"/>
              </w:rPr>
            </w:pPr>
            <w:r w:rsidRPr="00D9730B">
              <w:rPr>
                <w:b/>
                <w:spacing w:val="-1"/>
                <w:lang w:val="en-GB"/>
              </w:rPr>
              <w:t>Patient education and support events (Health and Wellbeing Clinics)</w:t>
            </w:r>
          </w:p>
          <w:p w14:paraId="4EBCDCF5" w14:textId="01D843E8" w:rsidR="004778F6" w:rsidRPr="00D9730B" w:rsidRDefault="004778F6" w:rsidP="00E5504E">
            <w:pPr>
              <w:pStyle w:val="BodyText"/>
              <w:tabs>
                <w:tab w:val="center" w:pos="4320"/>
                <w:tab w:val="right" w:pos="8640"/>
              </w:tabs>
              <w:rPr>
                <w:spacing w:val="-1"/>
                <w:lang w:val="en-GB"/>
              </w:rPr>
            </w:pPr>
            <w:r w:rsidRPr="00D9730B">
              <w:rPr>
                <w:spacing w:val="-1"/>
                <w:lang w:val="en-GB"/>
              </w:rPr>
              <w:t>Well-being events are important for patients to network with their local community and access information relevant at a local level.</w:t>
            </w:r>
            <w:r w:rsidR="00E5504E" w:rsidRPr="00D9730B">
              <w:rPr>
                <w:spacing w:val="-1"/>
                <w:lang w:val="en-GB"/>
              </w:rPr>
              <w:t xml:space="preserve"> </w:t>
            </w:r>
            <w:r w:rsidRPr="00D9730B">
              <w:rPr>
                <w:spacing w:val="-1"/>
                <w:lang w:val="en-GB"/>
              </w:rPr>
              <w:t xml:space="preserve">Members of the MDT can offer their expertise to support these events which are often provided by </w:t>
            </w:r>
            <w:proofErr w:type="gramStart"/>
            <w:r w:rsidRPr="00D9730B">
              <w:rPr>
                <w:spacing w:val="-1"/>
                <w:lang w:val="en-GB"/>
              </w:rPr>
              <w:t xml:space="preserve">charities </w:t>
            </w:r>
            <w:r w:rsidR="009A042C">
              <w:rPr>
                <w:spacing w:val="-1"/>
                <w:lang w:val="en-GB"/>
              </w:rPr>
              <w:t>.</w:t>
            </w:r>
            <w:proofErr w:type="gramEnd"/>
            <w:r w:rsidR="009A042C">
              <w:rPr>
                <w:spacing w:val="-1"/>
                <w:lang w:val="en-GB"/>
              </w:rPr>
              <w:t xml:space="preserve"> I</w:t>
            </w:r>
            <w:r w:rsidRPr="00D9730B">
              <w:rPr>
                <w:spacing w:val="-1"/>
                <w:lang w:val="en-GB"/>
              </w:rPr>
              <w:t xml:space="preserve">t is important commissioners support such events in line with government and charity recommendations. </w:t>
            </w:r>
          </w:p>
          <w:p w14:paraId="3E7580F7" w14:textId="77777777" w:rsidR="004778F6" w:rsidRPr="00D9730B" w:rsidRDefault="004778F6" w:rsidP="004778F6">
            <w:pPr>
              <w:pStyle w:val="BodyText"/>
              <w:tabs>
                <w:tab w:val="center" w:pos="4320"/>
                <w:tab w:val="right" w:pos="8640"/>
              </w:tabs>
              <w:rPr>
                <w:spacing w:val="-1"/>
                <w:lang w:val="en-GB"/>
              </w:rPr>
            </w:pPr>
          </w:p>
          <w:p w14:paraId="3CE15507" w14:textId="77777777" w:rsidR="004778F6" w:rsidRPr="00D9730B" w:rsidRDefault="004778F6" w:rsidP="004778F6">
            <w:pPr>
              <w:pStyle w:val="BodyText"/>
              <w:tabs>
                <w:tab w:val="center" w:pos="4320"/>
                <w:tab w:val="right" w:pos="8640"/>
              </w:tabs>
              <w:rPr>
                <w:spacing w:val="-1"/>
                <w:lang w:val="en-GB"/>
              </w:rPr>
            </w:pPr>
            <w:hyperlink r:id="rId16" w:history="1">
              <w:r w:rsidRPr="00D9730B">
                <w:rPr>
                  <w:rStyle w:val="Hyperlink"/>
                  <w:spacing w:val="-1"/>
                  <w:lang w:val="en-GB"/>
                </w:rPr>
                <w:t>MAC16500HWBEGuideWeb (macmillan.org.uk)</w:t>
              </w:r>
            </w:hyperlink>
          </w:p>
          <w:p w14:paraId="2B87CA75" w14:textId="77777777" w:rsidR="004778F6" w:rsidRPr="00D9730B" w:rsidRDefault="004778F6" w:rsidP="004778F6">
            <w:pPr>
              <w:pStyle w:val="BodyText"/>
              <w:tabs>
                <w:tab w:val="center" w:pos="4320"/>
                <w:tab w:val="right" w:pos="8640"/>
              </w:tabs>
              <w:rPr>
                <w:spacing w:val="-1"/>
                <w:lang w:val="en-GB"/>
              </w:rPr>
            </w:pPr>
          </w:p>
          <w:p w14:paraId="17086857" w14:textId="678EF69F" w:rsidR="004778F6" w:rsidRPr="00D9730B" w:rsidRDefault="004778F6" w:rsidP="00E5504E">
            <w:pPr>
              <w:pStyle w:val="BodyText"/>
              <w:tabs>
                <w:tab w:val="center" w:pos="4320"/>
                <w:tab w:val="right" w:pos="8640"/>
              </w:tabs>
              <w:rPr>
                <w:spacing w:val="-1"/>
                <w:lang w:val="en-GB"/>
              </w:rPr>
            </w:pPr>
            <w:r w:rsidRPr="00D9730B">
              <w:rPr>
                <w:b/>
                <w:spacing w:val="-1"/>
                <w:lang w:val="en-GB"/>
              </w:rPr>
              <w:t>Advice about, and access to, schemes that support people to undertake physical activity and healthy weight management.</w:t>
            </w:r>
          </w:p>
          <w:p w14:paraId="06B92762" w14:textId="7AC3FD51" w:rsidR="00E5504E" w:rsidRPr="00D9730B" w:rsidRDefault="00B77443" w:rsidP="00E5504E">
            <w:pPr>
              <w:pStyle w:val="BodyText"/>
              <w:tabs>
                <w:tab w:val="center" w:pos="4320"/>
                <w:tab w:val="right" w:pos="8640"/>
              </w:tabs>
              <w:rPr>
                <w:spacing w:val="-1"/>
                <w:lang w:val="en-GB"/>
              </w:rPr>
            </w:pPr>
            <w:r w:rsidRPr="00D9730B">
              <w:rPr>
                <w:spacing w:val="-1"/>
                <w:lang w:val="en-GB"/>
              </w:rPr>
              <w:t xml:space="preserve">Physical activity and health promotion are important to improve outcomes in patients with lung cancer. </w:t>
            </w:r>
            <w:r w:rsidR="00E5504E" w:rsidRPr="00D9730B">
              <w:rPr>
                <w:spacing w:val="-1"/>
                <w:lang w:val="en-GB"/>
              </w:rPr>
              <w:t xml:space="preserve">Local commissioners should be aware of the challenges of delivering schemes for the lung cancer population. </w:t>
            </w:r>
            <w:r w:rsidR="004778F6" w:rsidRPr="00D9730B">
              <w:rPr>
                <w:spacing w:val="-1"/>
                <w:lang w:val="en-GB"/>
              </w:rPr>
              <w:t>Poverty and symptoms either from the cancer i</w:t>
            </w:r>
            <w:r w:rsidR="00E5504E" w:rsidRPr="00D9730B">
              <w:rPr>
                <w:spacing w:val="-1"/>
                <w:lang w:val="en-GB"/>
              </w:rPr>
              <w:t>tself or existing co morbidities</w:t>
            </w:r>
            <w:r w:rsidR="004778F6" w:rsidRPr="00D9730B">
              <w:rPr>
                <w:spacing w:val="-1"/>
                <w:lang w:val="en-GB"/>
              </w:rPr>
              <w:t xml:space="preserve"> contribute to poor uptake of organized physical activity. </w:t>
            </w:r>
            <w:r w:rsidR="00E5504E" w:rsidRPr="00D9730B">
              <w:rPr>
                <w:spacing w:val="-1"/>
                <w:lang w:val="en-GB"/>
              </w:rPr>
              <w:t>An example of a successful programme can be found at the following link below:</w:t>
            </w:r>
          </w:p>
          <w:p w14:paraId="286901D6" w14:textId="72FB0400" w:rsidR="004778F6" w:rsidRPr="00D9730B" w:rsidRDefault="004778F6" w:rsidP="00E5504E">
            <w:pPr>
              <w:pStyle w:val="BodyText"/>
              <w:tabs>
                <w:tab w:val="center" w:pos="4320"/>
                <w:tab w:val="right" w:pos="8640"/>
              </w:tabs>
              <w:rPr>
                <w:spacing w:val="-1"/>
                <w:lang w:val="en-GB"/>
              </w:rPr>
            </w:pPr>
            <w:hyperlink r:id="rId17" w:history="1">
              <w:r w:rsidRPr="00D9730B">
                <w:rPr>
                  <w:rStyle w:val="Hyperlink"/>
                  <w:spacing w:val="-1"/>
                  <w:lang w:val="en-GB"/>
                </w:rPr>
                <w:t>CARE - Notts County (nottscountyfc.co.uk)</w:t>
              </w:r>
            </w:hyperlink>
            <w:r w:rsidRPr="00D9730B">
              <w:rPr>
                <w:spacing w:val="-1"/>
                <w:lang w:val="en-GB"/>
              </w:rPr>
              <w:t xml:space="preserve"> </w:t>
            </w:r>
          </w:p>
          <w:p w14:paraId="43F44689" w14:textId="77777777" w:rsidR="00A937DD" w:rsidRPr="00D9730B" w:rsidRDefault="00A937DD" w:rsidP="00A937DD">
            <w:pPr>
              <w:pStyle w:val="BodyText"/>
              <w:tabs>
                <w:tab w:val="center" w:pos="4320"/>
                <w:tab w:val="right" w:pos="8640"/>
              </w:tabs>
              <w:rPr>
                <w:spacing w:val="-1"/>
                <w:lang w:val="en-GB"/>
              </w:rPr>
            </w:pPr>
          </w:p>
          <w:p w14:paraId="0D42C80B" w14:textId="4D526BCA" w:rsidR="00A937DD" w:rsidRPr="00D9730B" w:rsidRDefault="00B54D2E" w:rsidP="00B54D2E">
            <w:pPr>
              <w:pStyle w:val="BodyText"/>
              <w:numPr>
                <w:ilvl w:val="0"/>
                <w:numId w:val="0"/>
              </w:numPr>
              <w:rPr>
                <w:b/>
                <w:color w:val="008000"/>
                <w:spacing w:val="-1"/>
                <w:lang w:val="en-GB"/>
              </w:rPr>
            </w:pPr>
            <w:r w:rsidRPr="00D9730B">
              <w:rPr>
                <w:b/>
                <w:color w:val="008000"/>
                <w:spacing w:val="-1"/>
                <w:lang w:val="en-GB"/>
              </w:rPr>
              <w:lastRenderedPageBreak/>
              <w:t xml:space="preserve">A3.5 </w:t>
            </w:r>
            <w:r w:rsidR="00A937DD" w:rsidRPr="00D9730B">
              <w:rPr>
                <w:b/>
                <w:color w:val="008000"/>
                <w:spacing w:val="-1"/>
                <w:lang w:val="en-GB"/>
              </w:rPr>
              <w:t>End of life care</w:t>
            </w:r>
          </w:p>
          <w:p w14:paraId="56011268" w14:textId="77777777" w:rsidR="00A937DD" w:rsidRPr="00D9730B" w:rsidRDefault="00A937DD" w:rsidP="00A937DD">
            <w:pPr>
              <w:pStyle w:val="BodyText"/>
              <w:tabs>
                <w:tab w:val="center" w:pos="4320"/>
                <w:tab w:val="right" w:pos="8640"/>
              </w:tabs>
              <w:rPr>
                <w:spacing w:val="-4"/>
                <w:lang w:val="en-GB"/>
              </w:rPr>
            </w:pPr>
          </w:p>
          <w:p w14:paraId="022BF368" w14:textId="14036120" w:rsidR="00A937DD" w:rsidRPr="00D9730B" w:rsidRDefault="00A937DD" w:rsidP="00A937DD">
            <w:pPr>
              <w:pStyle w:val="BodyText"/>
              <w:rPr>
                <w:spacing w:val="-4"/>
                <w:lang w:val="en-GB"/>
              </w:rPr>
            </w:pPr>
            <w:r w:rsidRPr="00D9730B">
              <w:rPr>
                <w:lang w:val="en-GB"/>
              </w:rPr>
              <w:t>Services must</w:t>
            </w:r>
            <w:r w:rsidRPr="00D9730B">
              <w:rPr>
                <w:spacing w:val="-5"/>
                <w:lang w:val="en-GB"/>
              </w:rPr>
              <w:t xml:space="preserve"> </w:t>
            </w:r>
            <w:r w:rsidRPr="00D9730B">
              <w:rPr>
                <w:spacing w:val="-1"/>
                <w:lang w:val="en-GB"/>
              </w:rPr>
              <w:t>provide</w:t>
            </w:r>
            <w:r w:rsidRPr="00D9730B">
              <w:rPr>
                <w:spacing w:val="-4"/>
                <w:lang w:val="en-GB"/>
              </w:rPr>
              <w:t xml:space="preserve"> </w:t>
            </w:r>
            <w:r w:rsidRPr="00D9730B">
              <w:rPr>
                <w:spacing w:val="-1"/>
                <w:lang w:val="en-GB"/>
              </w:rPr>
              <w:t>end</w:t>
            </w:r>
            <w:r w:rsidRPr="00D9730B">
              <w:rPr>
                <w:spacing w:val="-3"/>
                <w:lang w:val="en-GB"/>
              </w:rPr>
              <w:t xml:space="preserve"> </w:t>
            </w:r>
            <w:r w:rsidRPr="00D9730B">
              <w:rPr>
                <w:lang w:val="en-GB"/>
              </w:rPr>
              <w:t>of</w:t>
            </w:r>
            <w:r w:rsidRPr="00D9730B">
              <w:rPr>
                <w:spacing w:val="-3"/>
                <w:lang w:val="en-GB"/>
              </w:rPr>
              <w:t xml:space="preserve"> </w:t>
            </w:r>
            <w:r w:rsidRPr="00D9730B">
              <w:rPr>
                <w:spacing w:val="-1"/>
                <w:lang w:val="en-GB"/>
              </w:rPr>
              <w:t>life</w:t>
            </w:r>
            <w:r w:rsidRPr="00D9730B">
              <w:rPr>
                <w:spacing w:val="-5"/>
                <w:lang w:val="en-GB"/>
              </w:rPr>
              <w:t xml:space="preserve"> </w:t>
            </w:r>
            <w:r w:rsidRPr="00D9730B">
              <w:rPr>
                <w:lang w:val="en-GB"/>
              </w:rPr>
              <w:t>care</w:t>
            </w:r>
            <w:r w:rsidRPr="00D9730B">
              <w:rPr>
                <w:spacing w:val="-5"/>
                <w:lang w:val="en-GB"/>
              </w:rPr>
              <w:t xml:space="preserve"> </w:t>
            </w:r>
            <w:r w:rsidRPr="00D9730B">
              <w:rPr>
                <w:lang w:val="en-GB"/>
              </w:rPr>
              <w:t>in</w:t>
            </w:r>
            <w:r w:rsidRPr="00D9730B">
              <w:rPr>
                <w:spacing w:val="-5"/>
                <w:lang w:val="en-GB"/>
              </w:rPr>
              <w:t xml:space="preserve"> </w:t>
            </w:r>
            <w:r w:rsidRPr="00D9730B">
              <w:rPr>
                <w:lang w:val="en-GB"/>
              </w:rPr>
              <w:t>line</w:t>
            </w:r>
            <w:r w:rsidRPr="00D9730B">
              <w:rPr>
                <w:spacing w:val="-3"/>
                <w:lang w:val="en-GB"/>
              </w:rPr>
              <w:t xml:space="preserve"> </w:t>
            </w:r>
            <w:r w:rsidRPr="00D9730B">
              <w:rPr>
                <w:spacing w:val="-1"/>
                <w:lang w:val="en-GB"/>
              </w:rPr>
              <w:t>with</w:t>
            </w:r>
            <w:r w:rsidRPr="00D9730B">
              <w:rPr>
                <w:spacing w:val="-3"/>
                <w:lang w:val="en-GB"/>
              </w:rPr>
              <w:t xml:space="preserve"> </w:t>
            </w:r>
            <w:r w:rsidRPr="00D9730B">
              <w:rPr>
                <w:lang w:val="en-GB"/>
              </w:rPr>
              <w:t>NICE</w:t>
            </w:r>
            <w:r w:rsidRPr="00D9730B">
              <w:rPr>
                <w:spacing w:val="-4"/>
                <w:lang w:val="en-GB"/>
              </w:rPr>
              <w:t xml:space="preserve"> </w:t>
            </w:r>
            <w:r w:rsidRPr="00D9730B">
              <w:rPr>
                <w:lang w:val="en-GB"/>
              </w:rPr>
              <w:t>guidance</w:t>
            </w:r>
            <w:r w:rsidRPr="00D9730B">
              <w:rPr>
                <w:spacing w:val="-5"/>
                <w:lang w:val="en-GB"/>
              </w:rPr>
              <w:t xml:space="preserve"> </w:t>
            </w:r>
            <w:r w:rsidRPr="00D9730B">
              <w:rPr>
                <w:lang w:val="en-GB"/>
              </w:rPr>
              <w:t>and</w:t>
            </w:r>
            <w:r w:rsidRPr="00D9730B">
              <w:rPr>
                <w:spacing w:val="54"/>
                <w:w w:val="99"/>
                <w:lang w:val="en-GB"/>
              </w:rPr>
              <w:t xml:space="preserve"> </w:t>
            </w:r>
            <w:r w:rsidRPr="00D9730B">
              <w:rPr>
                <w:spacing w:val="-1"/>
                <w:lang w:val="en-GB"/>
              </w:rPr>
              <w:t>in</w:t>
            </w:r>
            <w:r w:rsidRPr="00D9730B">
              <w:rPr>
                <w:spacing w:val="-6"/>
                <w:lang w:val="en-GB"/>
              </w:rPr>
              <w:t xml:space="preserve"> </w:t>
            </w:r>
            <w:r w:rsidRPr="00D9730B">
              <w:rPr>
                <w:lang w:val="en-GB"/>
              </w:rPr>
              <w:t>particular</w:t>
            </w:r>
            <w:r w:rsidRPr="00D9730B">
              <w:rPr>
                <w:spacing w:val="-5"/>
                <w:lang w:val="en-GB"/>
              </w:rPr>
              <w:t xml:space="preserve"> </w:t>
            </w:r>
            <w:r w:rsidRPr="00D9730B">
              <w:rPr>
                <w:lang w:val="en-GB"/>
              </w:rPr>
              <w:t>the</w:t>
            </w:r>
            <w:r w:rsidRPr="00D9730B">
              <w:rPr>
                <w:spacing w:val="-5"/>
                <w:lang w:val="en-GB"/>
              </w:rPr>
              <w:t xml:space="preserve"> </w:t>
            </w:r>
            <w:r w:rsidRPr="00D9730B">
              <w:rPr>
                <w:lang w:val="en-GB"/>
              </w:rPr>
              <w:t>markers</w:t>
            </w:r>
            <w:r w:rsidRPr="00D9730B">
              <w:rPr>
                <w:spacing w:val="-3"/>
                <w:lang w:val="en-GB"/>
              </w:rPr>
              <w:t xml:space="preserve"> </w:t>
            </w:r>
            <w:r w:rsidRPr="00D9730B">
              <w:rPr>
                <w:lang w:val="en-GB"/>
              </w:rPr>
              <w:t>of</w:t>
            </w:r>
            <w:r w:rsidRPr="00D9730B">
              <w:rPr>
                <w:spacing w:val="-6"/>
                <w:lang w:val="en-GB"/>
              </w:rPr>
              <w:t xml:space="preserve"> </w:t>
            </w:r>
            <w:r w:rsidR="005160BF" w:rsidRPr="00D9730B">
              <w:rPr>
                <w:spacing w:val="-1"/>
                <w:lang w:val="en-GB"/>
              </w:rPr>
              <w:t>high</w:t>
            </w:r>
            <w:r w:rsidR="005160BF" w:rsidRPr="00D9730B">
              <w:rPr>
                <w:spacing w:val="-5"/>
                <w:lang w:val="en-GB"/>
              </w:rPr>
              <w:t>-quality</w:t>
            </w:r>
            <w:r w:rsidRPr="00D9730B">
              <w:rPr>
                <w:spacing w:val="-8"/>
                <w:lang w:val="en-GB"/>
              </w:rPr>
              <w:t xml:space="preserve"> </w:t>
            </w:r>
            <w:r w:rsidRPr="00D9730B">
              <w:rPr>
                <w:lang w:val="en-GB"/>
              </w:rPr>
              <w:t>care</w:t>
            </w:r>
            <w:r w:rsidRPr="00D9730B">
              <w:rPr>
                <w:spacing w:val="-5"/>
                <w:lang w:val="en-GB"/>
              </w:rPr>
              <w:t xml:space="preserve"> </w:t>
            </w:r>
            <w:r w:rsidRPr="00D9730B">
              <w:rPr>
                <w:lang w:val="en-GB"/>
              </w:rPr>
              <w:t>set</w:t>
            </w:r>
            <w:r w:rsidRPr="00D9730B">
              <w:rPr>
                <w:spacing w:val="-3"/>
                <w:lang w:val="en-GB"/>
              </w:rPr>
              <w:t xml:space="preserve"> </w:t>
            </w:r>
            <w:r w:rsidRPr="00D9730B">
              <w:rPr>
                <w:spacing w:val="-1"/>
                <w:lang w:val="en-GB"/>
              </w:rPr>
              <w:t>out</w:t>
            </w:r>
            <w:r w:rsidRPr="00D9730B">
              <w:rPr>
                <w:spacing w:val="-3"/>
                <w:lang w:val="en-GB"/>
              </w:rPr>
              <w:t xml:space="preserve"> </w:t>
            </w:r>
            <w:r w:rsidRPr="00D9730B">
              <w:rPr>
                <w:spacing w:val="-1"/>
                <w:lang w:val="en-GB"/>
              </w:rPr>
              <w:t>in</w:t>
            </w:r>
            <w:r w:rsidRPr="00D9730B">
              <w:rPr>
                <w:spacing w:val="-3"/>
                <w:lang w:val="en-GB"/>
              </w:rPr>
              <w:t xml:space="preserve"> </w:t>
            </w:r>
            <w:r w:rsidRPr="00D9730B">
              <w:rPr>
                <w:lang w:val="en-GB"/>
              </w:rPr>
              <w:t>the</w:t>
            </w:r>
            <w:r w:rsidRPr="00D9730B">
              <w:rPr>
                <w:spacing w:val="-5"/>
                <w:lang w:val="en-GB"/>
              </w:rPr>
              <w:t xml:space="preserve"> </w:t>
            </w:r>
            <w:r w:rsidRPr="00D9730B">
              <w:rPr>
                <w:lang w:val="en-GB"/>
              </w:rPr>
              <w:t>NICE</w:t>
            </w:r>
            <w:r w:rsidRPr="00D9730B">
              <w:rPr>
                <w:spacing w:val="-6"/>
                <w:lang w:val="en-GB"/>
              </w:rPr>
              <w:t xml:space="preserve"> </w:t>
            </w:r>
            <w:r w:rsidRPr="00D9730B">
              <w:rPr>
                <w:lang w:val="en-GB"/>
              </w:rPr>
              <w:t>Quality</w:t>
            </w:r>
            <w:r w:rsidRPr="00D9730B">
              <w:rPr>
                <w:spacing w:val="-6"/>
                <w:lang w:val="en-GB"/>
              </w:rPr>
              <w:t xml:space="preserve"> </w:t>
            </w:r>
            <w:r w:rsidRPr="00D9730B">
              <w:rPr>
                <w:lang w:val="en-GB"/>
              </w:rPr>
              <w:t>Standard</w:t>
            </w:r>
            <w:r w:rsidRPr="00D9730B">
              <w:rPr>
                <w:spacing w:val="-5"/>
                <w:lang w:val="en-GB"/>
              </w:rPr>
              <w:t xml:space="preserve"> </w:t>
            </w:r>
            <w:r w:rsidRPr="00D9730B">
              <w:rPr>
                <w:lang w:val="en-GB"/>
              </w:rPr>
              <w:t>for</w:t>
            </w:r>
            <w:r w:rsidRPr="00D9730B">
              <w:rPr>
                <w:spacing w:val="-5"/>
                <w:lang w:val="en-GB"/>
              </w:rPr>
              <w:t xml:space="preserve"> </w:t>
            </w:r>
            <w:r w:rsidR="009A042C" w:rsidRPr="00D9730B">
              <w:rPr>
                <w:lang w:val="en-GB"/>
              </w:rPr>
              <w:t>end</w:t>
            </w:r>
            <w:r w:rsidR="009A042C" w:rsidRPr="00D9730B">
              <w:rPr>
                <w:spacing w:val="-4"/>
                <w:lang w:val="en-GB"/>
              </w:rPr>
              <w:t>-of-life</w:t>
            </w:r>
            <w:r w:rsidRPr="00D9730B">
              <w:rPr>
                <w:spacing w:val="-5"/>
                <w:lang w:val="en-GB"/>
              </w:rPr>
              <w:t xml:space="preserve"> </w:t>
            </w:r>
            <w:r w:rsidRPr="00D9730B">
              <w:rPr>
                <w:lang w:val="en-GB"/>
              </w:rPr>
              <w:t>care</w:t>
            </w:r>
            <w:r w:rsidR="005160BF">
              <w:rPr>
                <w:lang w:val="en-GB"/>
              </w:rPr>
              <w:t xml:space="preserve"> </w:t>
            </w:r>
            <w:r w:rsidRPr="00D9730B">
              <w:rPr>
                <w:lang w:val="en-GB"/>
              </w:rPr>
              <w:t>for</w:t>
            </w:r>
            <w:r w:rsidRPr="00D9730B">
              <w:rPr>
                <w:spacing w:val="-10"/>
                <w:lang w:val="en-GB"/>
              </w:rPr>
              <w:t xml:space="preserve"> </w:t>
            </w:r>
            <w:r w:rsidRPr="00D9730B">
              <w:rPr>
                <w:spacing w:val="-1"/>
                <w:lang w:val="en-GB"/>
              </w:rPr>
              <w:t xml:space="preserve">adults. </w:t>
            </w:r>
          </w:p>
          <w:p w14:paraId="6B25852A" w14:textId="77777777" w:rsidR="00A937DD" w:rsidRPr="00D9730B" w:rsidRDefault="00A937DD" w:rsidP="00A937DD">
            <w:pPr>
              <w:pStyle w:val="BodyText"/>
              <w:tabs>
                <w:tab w:val="center" w:pos="4320"/>
                <w:tab w:val="right" w:pos="8640"/>
              </w:tabs>
              <w:rPr>
                <w:spacing w:val="-1"/>
                <w:lang w:val="en-GB"/>
              </w:rPr>
            </w:pPr>
          </w:p>
          <w:p w14:paraId="197298CB" w14:textId="7D14E700" w:rsidR="00A937DD" w:rsidRPr="005160BF" w:rsidRDefault="00A937DD" w:rsidP="005160BF">
            <w:pPr>
              <w:pStyle w:val="BodyText"/>
              <w:numPr>
                <w:ilvl w:val="0"/>
                <w:numId w:val="10"/>
              </w:numPr>
              <w:ind w:left="709"/>
              <w:rPr>
                <w:spacing w:val="-4"/>
                <w:lang w:val="en-GB"/>
              </w:rPr>
            </w:pPr>
            <w:r w:rsidRPr="00D9730B">
              <w:rPr>
                <w:spacing w:val="-1"/>
                <w:lang w:val="en-GB"/>
              </w:rPr>
              <w:t>Engage in a discussion about end of life prior to the terminal stage of illness</w:t>
            </w:r>
            <w:r w:rsidR="005160BF">
              <w:rPr>
                <w:spacing w:val="-1"/>
                <w:lang w:val="en-GB"/>
              </w:rPr>
              <w:t>; include a discussion about Respect / resuscitation status</w:t>
            </w:r>
            <w:r w:rsidR="005160BF" w:rsidRPr="005160BF">
              <w:rPr>
                <w:spacing w:val="-1"/>
                <w:lang w:val="en-GB"/>
              </w:rPr>
              <w:t xml:space="preserve"> </w:t>
            </w:r>
          </w:p>
          <w:p w14:paraId="5C5C69F4" w14:textId="7EC223F3" w:rsidR="00A937DD" w:rsidRPr="00D9730B" w:rsidRDefault="00A937DD" w:rsidP="00A937DD">
            <w:pPr>
              <w:pStyle w:val="BodyText"/>
              <w:numPr>
                <w:ilvl w:val="0"/>
                <w:numId w:val="10"/>
              </w:numPr>
              <w:ind w:left="709"/>
              <w:rPr>
                <w:spacing w:val="-4"/>
                <w:lang w:val="en-GB"/>
              </w:rPr>
            </w:pPr>
            <w:r w:rsidRPr="00D9730B">
              <w:rPr>
                <w:lang w:val="en-GB"/>
              </w:rPr>
              <w:t>Document</w:t>
            </w:r>
            <w:r w:rsidRPr="00D9730B">
              <w:rPr>
                <w:spacing w:val="-7"/>
                <w:lang w:val="en-GB"/>
              </w:rPr>
              <w:t xml:space="preserve"> </w:t>
            </w:r>
            <w:r w:rsidRPr="00D9730B">
              <w:rPr>
                <w:spacing w:val="-1"/>
                <w:lang w:val="en-GB"/>
              </w:rPr>
              <w:t>these</w:t>
            </w:r>
            <w:r w:rsidRPr="00D9730B">
              <w:rPr>
                <w:spacing w:val="-7"/>
                <w:lang w:val="en-GB"/>
              </w:rPr>
              <w:t xml:space="preserve"> </w:t>
            </w:r>
            <w:r w:rsidRPr="00D9730B">
              <w:rPr>
                <w:lang w:val="en-GB"/>
              </w:rPr>
              <w:t>discussions</w:t>
            </w:r>
            <w:r w:rsidRPr="00D9730B">
              <w:rPr>
                <w:spacing w:val="-6"/>
                <w:lang w:val="en-GB"/>
              </w:rPr>
              <w:t xml:space="preserve"> </w:t>
            </w:r>
            <w:r w:rsidRPr="00D9730B">
              <w:rPr>
                <w:spacing w:val="-1"/>
                <w:lang w:val="en-GB"/>
              </w:rPr>
              <w:t>about</w:t>
            </w:r>
            <w:r w:rsidRPr="00D9730B">
              <w:rPr>
                <w:spacing w:val="-5"/>
                <w:lang w:val="en-GB"/>
              </w:rPr>
              <w:t xml:space="preserve"> </w:t>
            </w:r>
            <w:r w:rsidR="009A042C" w:rsidRPr="00D9730B">
              <w:rPr>
                <w:lang w:val="en-GB"/>
              </w:rPr>
              <w:t>end</w:t>
            </w:r>
            <w:r w:rsidR="009A042C" w:rsidRPr="00D9730B">
              <w:rPr>
                <w:spacing w:val="-7"/>
                <w:lang w:val="en-GB"/>
              </w:rPr>
              <w:t>-of-life</w:t>
            </w:r>
            <w:r w:rsidRPr="00D9730B">
              <w:rPr>
                <w:spacing w:val="-6"/>
                <w:lang w:val="en-GB"/>
              </w:rPr>
              <w:t xml:space="preserve"> </w:t>
            </w:r>
            <w:r w:rsidRPr="00D9730B">
              <w:rPr>
                <w:lang w:val="en-GB"/>
              </w:rPr>
              <w:t>care</w:t>
            </w:r>
            <w:r w:rsidR="005160BF">
              <w:rPr>
                <w:lang w:val="en-GB"/>
              </w:rPr>
              <w:t>.</w:t>
            </w:r>
          </w:p>
          <w:p w14:paraId="3C88F88F" w14:textId="77777777" w:rsidR="007E766C" w:rsidRPr="00D9730B" w:rsidRDefault="007E766C" w:rsidP="007E766C">
            <w:pPr>
              <w:pStyle w:val="BodyText"/>
              <w:numPr>
                <w:ilvl w:val="0"/>
                <w:numId w:val="0"/>
              </w:numPr>
              <w:ind w:left="709"/>
              <w:rPr>
                <w:spacing w:val="-4"/>
                <w:lang w:val="en-GB"/>
              </w:rPr>
            </w:pPr>
          </w:p>
          <w:p w14:paraId="6059970C" w14:textId="77777777" w:rsidR="00A937DD" w:rsidRPr="00D9730B" w:rsidRDefault="00A937DD" w:rsidP="00A937DD">
            <w:pPr>
              <w:pStyle w:val="BodyText"/>
              <w:numPr>
                <w:ilvl w:val="0"/>
                <w:numId w:val="0"/>
              </w:numPr>
              <w:ind w:left="-14"/>
              <w:rPr>
                <w:rFonts w:cs="Times New Roman"/>
                <w:color w:val="0000FF"/>
                <w:u w:val="single" w:color="0000FF"/>
                <w:lang w:val="en-GB"/>
              </w:rPr>
            </w:pPr>
            <w:r w:rsidRPr="00D9730B">
              <w:rPr>
                <w:color w:val="000000" w:themeColor="text1"/>
                <w:spacing w:val="-1"/>
                <w:lang w:val="en-GB"/>
              </w:rPr>
              <w:t>Services should provide end of life care in line with the principles set out in the NHSE endorsed End of life guidance that can be found at:</w:t>
            </w:r>
            <w:r w:rsidRPr="00D9730B">
              <w:rPr>
                <w:color w:val="008000"/>
                <w:spacing w:val="-1"/>
                <w:lang w:val="en-GB"/>
              </w:rPr>
              <w:t xml:space="preserve"> </w:t>
            </w:r>
            <w:hyperlink r:id="rId18" w:history="1">
              <w:r w:rsidRPr="00D9730B">
                <w:rPr>
                  <w:rStyle w:val="Hyperlink"/>
                  <w:rFonts w:cs="Times New Roman"/>
                  <w:u w:color="0000FF"/>
                  <w:lang w:val="en-GB"/>
                </w:rPr>
                <w:t>www.endoflifecareambitions.org.uk</w:t>
              </w:r>
            </w:hyperlink>
          </w:p>
          <w:p w14:paraId="6804864B" w14:textId="438CBCCD" w:rsidR="00A937DD" w:rsidRPr="00D9730B" w:rsidRDefault="00A937DD" w:rsidP="00A937DD">
            <w:pPr>
              <w:pStyle w:val="BodyText"/>
              <w:numPr>
                <w:ilvl w:val="0"/>
                <w:numId w:val="0"/>
              </w:numPr>
              <w:ind w:left="-14"/>
              <w:rPr>
                <w:color w:val="000000" w:themeColor="text1"/>
                <w:spacing w:val="-1"/>
                <w:lang w:val="en-GB"/>
              </w:rPr>
            </w:pPr>
            <w:r w:rsidRPr="00D9730B">
              <w:rPr>
                <w:color w:val="000000" w:themeColor="text1"/>
                <w:spacing w:val="-1"/>
                <w:lang w:val="en-GB"/>
              </w:rPr>
              <w:t xml:space="preserve">An integrated service should be </w:t>
            </w:r>
            <w:proofErr w:type="gramStart"/>
            <w:r w:rsidRPr="00D9730B">
              <w:rPr>
                <w:color w:val="000000" w:themeColor="text1"/>
                <w:spacing w:val="-1"/>
                <w:lang w:val="en-GB"/>
              </w:rPr>
              <w:t>provided that</w:t>
            </w:r>
            <w:proofErr w:type="gramEnd"/>
            <w:r w:rsidRPr="00D9730B">
              <w:rPr>
                <w:color w:val="000000" w:themeColor="text1"/>
                <w:spacing w:val="-1"/>
                <w:lang w:val="en-GB"/>
              </w:rPr>
              <w:t xml:space="preserve"> crosses primary and secondary care, coordinated through specialist nursing teams, and includes, where appropriate, use of the Hospice service. </w:t>
            </w:r>
          </w:p>
          <w:p w14:paraId="1F1905E9" w14:textId="77777777" w:rsidR="00A937DD" w:rsidRPr="00D9730B" w:rsidRDefault="00A937DD">
            <w:pPr>
              <w:rPr>
                <w:lang w:val="en-GB"/>
              </w:rPr>
            </w:pPr>
          </w:p>
          <w:p w14:paraId="26ACCC35" w14:textId="1DDDA0EA" w:rsidR="00CD6F1F" w:rsidRPr="00D9730B" w:rsidRDefault="00CD6F1F" w:rsidP="00CD6F1F">
            <w:pPr>
              <w:pStyle w:val="BodyText"/>
              <w:numPr>
                <w:ilvl w:val="0"/>
                <w:numId w:val="0"/>
              </w:numPr>
              <w:rPr>
                <w:b/>
                <w:color w:val="008000"/>
                <w:spacing w:val="-1"/>
                <w:lang w:val="en-GB"/>
              </w:rPr>
            </w:pPr>
            <w:r w:rsidRPr="00D9730B">
              <w:rPr>
                <w:b/>
                <w:color w:val="008000"/>
                <w:spacing w:val="-1"/>
                <w:lang w:val="en-GB"/>
              </w:rPr>
              <w:t>A3.6 Research and clinical trials</w:t>
            </w:r>
          </w:p>
          <w:p w14:paraId="246D169F" w14:textId="77777777" w:rsidR="00CD6F1F" w:rsidRPr="00D9730B" w:rsidRDefault="00CD6F1F">
            <w:pPr>
              <w:rPr>
                <w:lang w:val="en-GB"/>
              </w:rPr>
            </w:pPr>
          </w:p>
          <w:p w14:paraId="4BDF7B3C" w14:textId="47D89376" w:rsidR="00B33BF0" w:rsidRDefault="00B33BF0">
            <w:pPr>
              <w:rPr>
                <w:lang w:val="en-GB"/>
              </w:rPr>
            </w:pPr>
            <w:r w:rsidRPr="00D9730B">
              <w:rPr>
                <w:lang w:val="en-GB"/>
              </w:rPr>
              <w:t xml:space="preserve">All patients should be considered for, and have access to, clinical trials. This applies to all stages and tumour subtypes. </w:t>
            </w:r>
            <w:r w:rsidR="005160BF">
              <w:rPr>
                <w:lang w:val="en-GB"/>
              </w:rPr>
              <w:t xml:space="preserve">Where trials are not available locally, potentially eligible patients should be able </w:t>
            </w:r>
            <w:r w:rsidR="009A042C">
              <w:rPr>
                <w:lang w:val="en-GB"/>
              </w:rPr>
              <w:t>to participate</w:t>
            </w:r>
            <w:r w:rsidR="005160BF">
              <w:rPr>
                <w:lang w:val="en-GB"/>
              </w:rPr>
              <w:t xml:space="preserve"> in trials at other sites if they wish. Clinicians should be up to date with eligibility criteria.</w:t>
            </w:r>
          </w:p>
          <w:p w14:paraId="34B1BC6F" w14:textId="77777777" w:rsidR="005A1A0A" w:rsidRDefault="005A1A0A">
            <w:pPr>
              <w:rPr>
                <w:lang w:val="en-GB"/>
              </w:rPr>
            </w:pPr>
          </w:p>
          <w:p w14:paraId="7ACEA3EA" w14:textId="7831772F" w:rsidR="005A1A0A" w:rsidRPr="00D9730B" w:rsidRDefault="005A1A0A" w:rsidP="005A1A0A">
            <w:pPr>
              <w:pStyle w:val="BodyText"/>
              <w:numPr>
                <w:ilvl w:val="0"/>
                <w:numId w:val="0"/>
              </w:numPr>
              <w:rPr>
                <w:b/>
                <w:color w:val="008000"/>
                <w:spacing w:val="-1"/>
                <w:lang w:val="en-GB"/>
              </w:rPr>
            </w:pPr>
            <w:r w:rsidRPr="00D9730B">
              <w:rPr>
                <w:b/>
                <w:color w:val="008000"/>
                <w:spacing w:val="-1"/>
                <w:lang w:val="en-GB"/>
              </w:rPr>
              <w:t>A3.</w:t>
            </w:r>
            <w:r>
              <w:rPr>
                <w:b/>
                <w:color w:val="008000"/>
                <w:spacing w:val="-1"/>
                <w:lang w:val="en-GB"/>
              </w:rPr>
              <w:t>7</w:t>
            </w:r>
            <w:r w:rsidRPr="00D9730B">
              <w:rPr>
                <w:b/>
                <w:color w:val="008000"/>
                <w:spacing w:val="-1"/>
                <w:lang w:val="en-GB"/>
              </w:rPr>
              <w:t xml:space="preserve"> </w:t>
            </w:r>
            <w:r>
              <w:rPr>
                <w:b/>
                <w:color w:val="008000"/>
                <w:spacing w:val="-1"/>
                <w:lang w:val="en-GB"/>
              </w:rPr>
              <w:t>Getting it right first time (</w:t>
            </w:r>
            <w:proofErr w:type="spellStart"/>
            <w:r>
              <w:rPr>
                <w:b/>
                <w:color w:val="008000"/>
                <w:spacing w:val="-1"/>
                <w:lang w:val="en-GB"/>
              </w:rPr>
              <w:t>GiRFT</w:t>
            </w:r>
            <w:proofErr w:type="spellEnd"/>
            <w:r>
              <w:rPr>
                <w:b/>
                <w:color w:val="008000"/>
                <w:spacing w:val="-1"/>
                <w:lang w:val="en-GB"/>
              </w:rPr>
              <w:t>) summary recommendations</w:t>
            </w:r>
          </w:p>
          <w:p w14:paraId="05B7E7B8" w14:textId="77777777" w:rsidR="005A1A0A" w:rsidRPr="005A1A0A" w:rsidRDefault="005A1A0A">
            <w:pPr>
              <w:rPr>
                <w:color w:val="76923C" w:themeColor="accent3" w:themeShade="BF"/>
                <w:lang w:val="en-GB"/>
              </w:rPr>
            </w:pPr>
          </w:p>
          <w:p w14:paraId="6E8E7681" w14:textId="320443A1" w:rsidR="005A1A0A" w:rsidRPr="005A1A0A" w:rsidRDefault="005A1A0A" w:rsidP="005A1A0A">
            <w:pPr>
              <w:pStyle w:val="ListParagraph"/>
              <w:numPr>
                <w:ilvl w:val="1"/>
                <w:numId w:val="33"/>
              </w:numPr>
              <w:rPr>
                <w:lang w:val="en-GB"/>
              </w:rPr>
            </w:pPr>
            <w:r w:rsidRPr="005A1A0A">
              <w:rPr>
                <w:lang w:val="en-GB"/>
              </w:rPr>
              <w:t>All trusts should have an overall radical treatment rate of 85% or more in those patients with NSCLC stages I-II and of performance status 0-2.</w:t>
            </w:r>
          </w:p>
          <w:p w14:paraId="6A651983" w14:textId="19E66ECB" w:rsidR="005A1A0A" w:rsidRPr="005A1A0A" w:rsidRDefault="005A1A0A" w:rsidP="005A1A0A">
            <w:pPr>
              <w:pStyle w:val="ListParagraph"/>
              <w:numPr>
                <w:ilvl w:val="1"/>
                <w:numId w:val="33"/>
              </w:numPr>
              <w:rPr>
                <w:lang w:val="en-GB"/>
              </w:rPr>
            </w:pPr>
            <w:r w:rsidRPr="005A1A0A">
              <w:rPr>
                <w:lang w:val="en-GB"/>
              </w:rPr>
              <w:t>All trusts should have an overall surgical resection rate for NSCLC of over 20%.</w:t>
            </w:r>
          </w:p>
          <w:p w14:paraId="4390B119" w14:textId="02E994D4" w:rsidR="005A1A0A" w:rsidRPr="005A1A0A" w:rsidRDefault="005A1A0A" w:rsidP="005A1A0A">
            <w:pPr>
              <w:pStyle w:val="ListParagraph"/>
              <w:numPr>
                <w:ilvl w:val="1"/>
                <w:numId w:val="33"/>
              </w:numPr>
              <w:rPr>
                <w:lang w:val="en-GB"/>
              </w:rPr>
            </w:pPr>
            <w:r w:rsidRPr="005A1A0A">
              <w:rPr>
                <w:lang w:val="en-GB"/>
              </w:rPr>
              <w:t>All trusts that treat lung cancer with radiotherapy should be able to deliver SABR in line with the clinical commissioning policy.</w:t>
            </w:r>
          </w:p>
          <w:p w14:paraId="20E6E540" w14:textId="0EF9583A" w:rsidR="005A1A0A" w:rsidRPr="005A1A0A" w:rsidRDefault="005A1A0A" w:rsidP="005A1A0A">
            <w:pPr>
              <w:pStyle w:val="ListParagraph"/>
              <w:numPr>
                <w:ilvl w:val="1"/>
                <w:numId w:val="33"/>
              </w:numPr>
              <w:rPr>
                <w:lang w:val="en-GB"/>
              </w:rPr>
            </w:pPr>
            <w:r w:rsidRPr="005A1A0A">
              <w:rPr>
                <w:lang w:val="en-GB"/>
              </w:rPr>
              <w:t>All trusts should deliver radiotherapy in line with the Royal College of Radiologists consensus statements.</w:t>
            </w:r>
          </w:p>
          <w:p w14:paraId="54F58192" w14:textId="4439852C" w:rsidR="005A1A0A" w:rsidRPr="005A1A0A" w:rsidRDefault="005A1A0A" w:rsidP="005A1A0A">
            <w:pPr>
              <w:pStyle w:val="ListParagraph"/>
              <w:numPr>
                <w:ilvl w:val="1"/>
                <w:numId w:val="33"/>
              </w:numPr>
              <w:rPr>
                <w:lang w:val="en-GB"/>
              </w:rPr>
            </w:pPr>
            <w:r w:rsidRPr="005A1A0A">
              <w:rPr>
                <w:lang w:val="en-GB"/>
              </w:rPr>
              <w:t>Where a patient has early-stage disease but is declined for radical treatment or does not have access to the full range of radical treatment options, more effective mechanisms should exist for a second opinion.</w:t>
            </w:r>
          </w:p>
          <w:p w14:paraId="69789627" w14:textId="65F8A12F" w:rsidR="005A1A0A" w:rsidRPr="005A1A0A" w:rsidRDefault="005A1A0A" w:rsidP="005A1A0A">
            <w:pPr>
              <w:pStyle w:val="ListParagraph"/>
              <w:numPr>
                <w:ilvl w:val="1"/>
                <w:numId w:val="33"/>
              </w:numPr>
              <w:rPr>
                <w:lang w:val="en-GB"/>
              </w:rPr>
            </w:pPr>
            <w:r w:rsidRPr="005A1A0A">
              <w:rPr>
                <w:lang w:val="en-GB"/>
              </w:rPr>
              <w:t>Trusts should monitor rates of post-surgical adjuvant and neoadjuvant treatments and this data should be available for national benchmarking.</w:t>
            </w:r>
          </w:p>
          <w:p w14:paraId="52254762" w14:textId="273E1C38" w:rsidR="005A1A0A" w:rsidRPr="005A1A0A" w:rsidRDefault="005A1A0A" w:rsidP="005A1A0A">
            <w:pPr>
              <w:pStyle w:val="ListParagraph"/>
              <w:numPr>
                <w:ilvl w:val="1"/>
                <w:numId w:val="33"/>
              </w:numPr>
              <w:rPr>
                <w:lang w:val="en-GB"/>
              </w:rPr>
            </w:pPr>
            <w:r w:rsidRPr="005A1A0A">
              <w:rPr>
                <w:lang w:val="en-GB"/>
              </w:rPr>
              <w:t>Trusts should record and monitor multimodality treatment in stage IIIA disease and offer radical intent treatment as standard in fit patients.</w:t>
            </w:r>
          </w:p>
          <w:p w14:paraId="7B30660C" w14:textId="5AAFC9B5" w:rsidR="005A1A0A" w:rsidRPr="005A1A0A" w:rsidRDefault="005A1A0A" w:rsidP="005A1A0A">
            <w:pPr>
              <w:pStyle w:val="ListParagraph"/>
              <w:numPr>
                <w:ilvl w:val="1"/>
                <w:numId w:val="33"/>
              </w:numPr>
              <w:rPr>
                <w:lang w:val="en-GB"/>
              </w:rPr>
            </w:pPr>
            <w:r w:rsidRPr="005A1A0A">
              <w:rPr>
                <w:lang w:val="en-GB"/>
              </w:rPr>
              <w:t xml:space="preserve">Radical intent treatment should commence by day 49 of the overall NOLCP pathway. Furthermore, for surgery, </w:t>
            </w:r>
            <w:proofErr w:type="spellStart"/>
            <w:r w:rsidRPr="005A1A0A">
              <w:rPr>
                <w:lang w:val="en-GB"/>
              </w:rPr>
              <w:t>thermoablation</w:t>
            </w:r>
            <w:proofErr w:type="spellEnd"/>
            <w:r w:rsidRPr="005A1A0A">
              <w:rPr>
                <w:lang w:val="en-GB"/>
              </w:rPr>
              <w:t xml:space="preserve"> or radiotherapy, treatment should commence by day 16 after the decision to treat in line with NOLCP.</w:t>
            </w:r>
          </w:p>
          <w:p w14:paraId="0AC7C656" w14:textId="03C066B6" w:rsidR="005A1A0A" w:rsidRPr="005A1A0A" w:rsidRDefault="005A1A0A" w:rsidP="005A1A0A">
            <w:pPr>
              <w:pStyle w:val="ListParagraph"/>
              <w:numPr>
                <w:ilvl w:val="1"/>
                <w:numId w:val="33"/>
              </w:numPr>
              <w:rPr>
                <w:lang w:val="en-GB"/>
              </w:rPr>
            </w:pPr>
            <w:r w:rsidRPr="005A1A0A">
              <w:rPr>
                <w:lang w:val="en-GB"/>
              </w:rPr>
              <w:t>All trusts should improve their treatment rates with SACT to achieve greater than 70% treatment for fit patients with advanced NSCLC, and greater than 70% chemotherapy rates in small cell lung cancer.</w:t>
            </w:r>
          </w:p>
          <w:p w14:paraId="2D107AFB" w14:textId="0B0DAFFF" w:rsidR="005A1A0A" w:rsidRPr="005A1A0A" w:rsidRDefault="005A1A0A" w:rsidP="005A1A0A">
            <w:pPr>
              <w:pStyle w:val="ListParagraph"/>
              <w:numPr>
                <w:ilvl w:val="1"/>
                <w:numId w:val="33"/>
              </w:numPr>
              <w:rPr>
                <w:lang w:val="en-GB"/>
              </w:rPr>
            </w:pPr>
            <w:r w:rsidRPr="005A1A0A">
              <w:rPr>
                <w:lang w:val="en-GB"/>
              </w:rPr>
              <w:t>Ensure that all patients with lung cancer have access to enhanced supportive care and/or specialist palliative care. Inpatient specialist palliative care provision should be available seven days per week.</w:t>
            </w:r>
          </w:p>
          <w:p w14:paraId="12303A42" w14:textId="77777777" w:rsidR="005A1A0A" w:rsidRDefault="005A1A0A" w:rsidP="005A1A0A">
            <w:pPr>
              <w:pStyle w:val="ListParagraph"/>
              <w:numPr>
                <w:ilvl w:val="1"/>
                <w:numId w:val="33"/>
              </w:numPr>
              <w:rPr>
                <w:lang w:val="en-GB"/>
              </w:rPr>
            </w:pPr>
            <w:r w:rsidRPr="005A1A0A">
              <w:rPr>
                <w:lang w:val="en-GB"/>
              </w:rPr>
              <w:t>Produce and implement protocols for follow-up pathways following radical therapies.</w:t>
            </w:r>
          </w:p>
          <w:p w14:paraId="22568DD2" w14:textId="3B28401C" w:rsidR="005A1A0A" w:rsidRPr="005A1A0A" w:rsidRDefault="005A1A0A" w:rsidP="005A1A0A">
            <w:pPr>
              <w:pStyle w:val="ListParagraph"/>
              <w:numPr>
                <w:ilvl w:val="1"/>
                <w:numId w:val="33"/>
              </w:numPr>
              <w:rPr>
                <w:lang w:val="en-GB"/>
              </w:rPr>
            </w:pPr>
            <w:r w:rsidRPr="005A1A0A">
              <w:rPr>
                <w:lang w:val="en-GB"/>
              </w:rPr>
              <w:t>Clinical trial recruitment should be considered a focus for prioritisation, with MDTs collaborating to offer a wider regional portfolio.</w:t>
            </w:r>
          </w:p>
        </w:tc>
      </w:tr>
    </w:tbl>
    <w:p w14:paraId="5BBE3E27" w14:textId="77777777" w:rsidR="00A937DD" w:rsidRPr="00D9730B" w:rsidRDefault="00A937DD">
      <w:pPr>
        <w:rPr>
          <w:lang w:val="en-GB"/>
        </w:rPr>
      </w:pPr>
    </w:p>
    <w:p w14:paraId="4834D6C9" w14:textId="6AB984A1" w:rsidR="00D3498E" w:rsidRDefault="00D3498E" w:rsidP="00D3498E">
      <w:pPr>
        <w:pStyle w:val="BodyText"/>
        <w:numPr>
          <w:ilvl w:val="0"/>
          <w:numId w:val="0"/>
        </w:numPr>
        <w:rPr>
          <w:b/>
          <w:color w:val="008000"/>
          <w:spacing w:val="-1"/>
          <w:lang w:val="en-GB"/>
        </w:rPr>
      </w:pPr>
      <w:r w:rsidRPr="00D9730B">
        <w:rPr>
          <w:b/>
          <w:color w:val="008000"/>
          <w:spacing w:val="-1"/>
          <w:lang w:val="en-GB"/>
        </w:rPr>
        <w:t>A3.</w:t>
      </w:r>
      <w:r>
        <w:rPr>
          <w:b/>
          <w:color w:val="008000"/>
          <w:spacing w:val="-1"/>
          <w:lang w:val="en-GB"/>
        </w:rPr>
        <w:t>8</w:t>
      </w:r>
      <w:r w:rsidRPr="00D9730B">
        <w:rPr>
          <w:b/>
          <w:color w:val="008000"/>
          <w:spacing w:val="-1"/>
          <w:lang w:val="en-GB"/>
        </w:rPr>
        <w:t xml:space="preserve"> </w:t>
      </w:r>
      <w:r>
        <w:rPr>
          <w:b/>
          <w:color w:val="008000"/>
          <w:spacing w:val="-1"/>
          <w:lang w:val="en-GB"/>
        </w:rPr>
        <w:t>Education and communication</w:t>
      </w:r>
    </w:p>
    <w:p w14:paraId="34534C15" w14:textId="77777777" w:rsidR="00D3498E" w:rsidRDefault="00D3498E" w:rsidP="00D3498E">
      <w:pPr>
        <w:pStyle w:val="BodyText"/>
        <w:numPr>
          <w:ilvl w:val="0"/>
          <w:numId w:val="0"/>
        </w:numPr>
        <w:rPr>
          <w:b/>
          <w:color w:val="008000"/>
          <w:spacing w:val="-1"/>
          <w:lang w:val="en-GB"/>
        </w:rPr>
      </w:pPr>
    </w:p>
    <w:p w14:paraId="5AD74F4C" w14:textId="5D3BB007" w:rsidR="00D3498E" w:rsidRPr="00D3498E" w:rsidRDefault="00D3498E" w:rsidP="00D3498E">
      <w:pPr>
        <w:pStyle w:val="BodyText"/>
        <w:numPr>
          <w:ilvl w:val="0"/>
          <w:numId w:val="0"/>
        </w:numPr>
        <w:rPr>
          <w:bCs/>
          <w:color w:val="000000" w:themeColor="text1"/>
          <w:spacing w:val="-1"/>
          <w:lang w:val="en-GB"/>
        </w:rPr>
      </w:pPr>
      <w:r>
        <w:rPr>
          <w:bCs/>
          <w:color w:val="000000" w:themeColor="text1"/>
          <w:spacing w:val="-1"/>
          <w:lang w:val="en-GB"/>
        </w:rPr>
        <w:t>There should be locally organised sessions to link primary and secondary care to</w:t>
      </w:r>
      <w:r w:rsidR="005160BF">
        <w:rPr>
          <w:bCs/>
          <w:color w:val="000000" w:themeColor="text1"/>
          <w:spacing w:val="-1"/>
          <w:lang w:val="en-GB"/>
        </w:rPr>
        <w:t xml:space="preserve"> provide updates about lung cancer and share the latest thinking on how best to jointly manage patients. </w:t>
      </w:r>
      <w:r w:rsidR="003C1119">
        <w:rPr>
          <w:bCs/>
          <w:color w:val="000000" w:themeColor="text1"/>
          <w:spacing w:val="-1"/>
          <w:lang w:val="en-GB"/>
        </w:rPr>
        <w:t>These should happen</w:t>
      </w:r>
      <w:r w:rsidR="009C7058">
        <w:rPr>
          <w:bCs/>
          <w:color w:val="000000" w:themeColor="text1"/>
          <w:spacing w:val="-1"/>
          <w:lang w:val="en-GB"/>
        </w:rPr>
        <w:t xml:space="preserve"> at least every two years. </w:t>
      </w:r>
      <w:r w:rsidR="005160BF">
        <w:rPr>
          <w:bCs/>
          <w:color w:val="000000" w:themeColor="text1"/>
          <w:spacing w:val="-1"/>
          <w:lang w:val="en-GB"/>
        </w:rPr>
        <w:t>Patient facing material should be regularly revised to give accurate information to patients.</w:t>
      </w:r>
    </w:p>
    <w:p w14:paraId="040382BC" w14:textId="77777777" w:rsidR="00AA79D6" w:rsidRPr="00D9730B" w:rsidRDefault="00AA79D6">
      <w:pPr>
        <w:rPr>
          <w:sz w:val="16"/>
          <w:szCs w:val="16"/>
          <w:lang w:val="en-GB"/>
        </w:rPr>
      </w:pPr>
    </w:p>
    <w:p w14:paraId="02EF2BFD" w14:textId="77777777" w:rsidR="00AA79D6" w:rsidRPr="00D9730B" w:rsidRDefault="00AA79D6">
      <w:pPr>
        <w:rPr>
          <w:sz w:val="16"/>
          <w:szCs w:val="16"/>
          <w:lang w:val="en-GB"/>
        </w:rPr>
      </w:pPr>
    </w:p>
    <w:p w14:paraId="792BB352" w14:textId="77777777" w:rsidR="00214093" w:rsidRPr="00D9730B" w:rsidRDefault="00214093" w:rsidP="00214093">
      <w:pPr>
        <w:rPr>
          <w:sz w:val="2"/>
          <w:szCs w:val="2"/>
          <w:lang w:val="en-GB"/>
        </w:rPr>
      </w:pPr>
    </w:p>
    <w:p w14:paraId="1C8B509F" w14:textId="77777777" w:rsidR="00161AE4" w:rsidRPr="00D9730B" w:rsidRDefault="00E56BBE">
      <w:pPr>
        <w:rPr>
          <w:sz w:val="2"/>
          <w:szCs w:val="2"/>
          <w:lang w:val="en-GB"/>
        </w:rPr>
      </w:pPr>
      <w:r w:rsidRPr="00FE37ED">
        <w:rPr>
          <w:noProof/>
          <w:lang w:val="en-GB" w:eastAsia="en-GB"/>
        </w:rPr>
        <mc:AlternateContent>
          <mc:Choice Requires="wps">
            <w:drawing>
              <wp:anchor distT="0" distB="0" distL="114300" distR="114300" simplePos="0" relativeHeight="503276648" behindDoc="1" locked="0" layoutInCell="1" allowOverlap="1" wp14:anchorId="0FE2DFE3" wp14:editId="0DB3C057">
                <wp:simplePos x="0" y="0"/>
                <wp:positionH relativeFrom="page">
                  <wp:posOffset>1491615</wp:posOffset>
                </wp:positionH>
                <wp:positionV relativeFrom="page">
                  <wp:posOffset>1036955</wp:posOffset>
                </wp:positionV>
                <wp:extent cx="144780" cy="152400"/>
                <wp:effectExtent l="5715" t="0" r="1905" b="444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C8BB9" w14:textId="77777777" w:rsidR="008245ED" w:rsidRDefault="008245ED">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2DFE3" id="_x0000_t202" coordsize="21600,21600" o:spt="202" path="m,l,21600r21600,l21600,xe">
                <v:stroke joinstyle="miter"/>
                <v:path gradientshapeok="t" o:connecttype="rect"/>
              </v:shapetype>
              <v:shape id="Text Box 9" o:spid="_x0000_s1026" type="#_x0000_t202" style="position:absolute;margin-left:117.45pt;margin-top:81.65pt;width:11.4pt;height:12pt;z-index:-39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" filled="f" stroked="f">
                <v:textbox inset="0,0,0,0">
                  <w:txbxContent>
                    <w:p w14:paraId="100C8BB9" w14:textId="77777777" w:rsidR="008245ED" w:rsidRDefault="008245ED">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FE37ED">
        <w:rPr>
          <w:noProof/>
          <w:lang w:val="en-GB" w:eastAsia="en-GB"/>
        </w:rPr>
        <mc:AlternateContent>
          <mc:Choice Requires="wps">
            <w:drawing>
              <wp:anchor distT="0" distB="0" distL="114300" distR="114300" simplePos="0" relativeHeight="503276672" behindDoc="1" locked="0" layoutInCell="1" allowOverlap="1" wp14:anchorId="43E677E9" wp14:editId="7B930939">
                <wp:simplePos x="0" y="0"/>
                <wp:positionH relativeFrom="page">
                  <wp:posOffset>1964690</wp:posOffset>
                </wp:positionH>
                <wp:positionV relativeFrom="page">
                  <wp:posOffset>1036955</wp:posOffset>
                </wp:positionV>
                <wp:extent cx="66675" cy="152400"/>
                <wp:effectExtent l="0" t="0" r="635" b="444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98008" w14:textId="77777777" w:rsidR="008245ED" w:rsidRDefault="008245ED">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677E9" id="Text Box 8" o:spid="_x0000_s1027" type="#_x0000_t202" style="position:absolute;margin-left:154.7pt;margin-top:81.65pt;width:5.25pt;height:12pt;z-index:-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" filled="f" stroked="f">
                <v:textbox inset="0,0,0,0">
                  <w:txbxContent>
                    <w:p w14:paraId="0B398008" w14:textId="77777777" w:rsidR="008245ED" w:rsidRDefault="008245ED">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FE37ED">
        <w:rPr>
          <w:noProof/>
          <w:lang w:val="en-GB" w:eastAsia="en-GB"/>
        </w:rPr>
        <mc:AlternateContent>
          <mc:Choice Requires="wps">
            <w:drawing>
              <wp:anchor distT="0" distB="0" distL="114300" distR="114300" simplePos="0" relativeHeight="503276696" behindDoc="1" locked="0" layoutInCell="1" allowOverlap="1" wp14:anchorId="52D5B8E8" wp14:editId="6C237704">
                <wp:simplePos x="0" y="0"/>
                <wp:positionH relativeFrom="page">
                  <wp:posOffset>2401570</wp:posOffset>
                </wp:positionH>
                <wp:positionV relativeFrom="page">
                  <wp:posOffset>1036955</wp:posOffset>
                </wp:positionV>
                <wp:extent cx="67945" cy="152400"/>
                <wp:effectExtent l="1270" t="0" r="0" b="444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44E09" w14:textId="77777777" w:rsidR="008245ED" w:rsidRDefault="008245ED">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5B8E8" id="Text Box 7" o:spid="_x0000_s1028" type="#_x0000_t202" style="position:absolute;margin-left:189.1pt;margin-top:81.65pt;width:5.35pt;height:12pt;z-index:-39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" filled="f" stroked="f">
                <v:textbox inset="0,0,0,0">
                  <w:txbxContent>
                    <w:p w14:paraId="45D44E09" w14:textId="77777777" w:rsidR="008245ED" w:rsidRDefault="008245ED">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FE37ED">
        <w:rPr>
          <w:noProof/>
          <w:lang w:val="en-GB" w:eastAsia="en-GB"/>
        </w:rPr>
        <mc:AlternateContent>
          <mc:Choice Requires="wps">
            <w:drawing>
              <wp:anchor distT="0" distB="0" distL="114300" distR="114300" simplePos="0" relativeHeight="503276720" behindDoc="1" locked="0" layoutInCell="1" allowOverlap="1" wp14:anchorId="2799D362" wp14:editId="534F250D">
                <wp:simplePos x="0" y="0"/>
                <wp:positionH relativeFrom="page">
                  <wp:posOffset>2846070</wp:posOffset>
                </wp:positionH>
                <wp:positionV relativeFrom="page">
                  <wp:posOffset>1036955</wp:posOffset>
                </wp:positionV>
                <wp:extent cx="66675" cy="152400"/>
                <wp:effectExtent l="1270" t="0" r="0" b="444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34FA0" w14:textId="77777777" w:rsidR="008245ED" w:rsidRDefault="008245ED">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9D362" id="Text Box 6" o:spid="_x0000_s1029" type="#_x0000_t202" style="position:absolute;margin-left:224.1pt;margin-top:81.65pt;width:5.25pt;height:12pt;z-index:-3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" filled="f" stroked="f">
                <v:textbox inset="0,0,0,0">
                  <w:txbxContent>
                    <w:p w14:paraId="50434FA0" w14:textId="77777777" w:rsidR="008245ED" w:rsidRDefault="008245ED">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FE37ED">
        <w:rPr>
          <w:noProof/>
          <w:lang w:val="en-GB" w:eastAsia="en-GB"/>
        </w:rPr>
        <mc:AlternateContent>
          <mc:Choice Requires="wps">
            <w:drawing>
              <wp:anchor distT="0" distB="0" distL="114300" distR="114300" simplePos="0" relativeHeight="503276744" behindDoc="1" locked="0" layoutInCell="1" allowOverlap="1" wp14:anchorId="1E4D4462" wp14:editId="15452338">
                <wp:simplePos x="0" y="0"/>
                <wp:positionH relativeFrom="page">
                  <wp:posOffset>3319145</wp:posOffset>
                </wp:positionH>
                <wp:positionV relativeFrom="page">
                  <wp:posOffset>1036955</wp:posOffset>
                </wp:positionV>
                <wp:extent cx="67310" cy="152400"/>
                <wp:effectExtent l="4445" t="0" r="4445" b="444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FC08F" w14:textId="77777777" w:rsidR="008245ED" w:rsidRDefault="008245ED">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D4462" id="Text Box 5" o:spid="_x0000_s1030" type="#_x0000_t202" style="position:absolute;margin-left:261.35pt;margin-top:81.65pt;width:5.3pt;height:12pt;z-index:-39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" filled="f" stroked="f">
                <v:textbox inset="0,0,0,0">
                  <w:txbxContent>
                    <w:p w14:paraId="164FC08F" w14:textId="77777777" w:rsidR="008245ED" w:rsidRDefault="008245ED">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FE37ED">
        <w:rPr>
          <w:noProof/>
          <w:lang w:val="en-GB" w:eastAsia="en-GB"/>
        </w:rPr>
        <mc:AlternateContent>
          <mc:Choice Requires="wps">
            <w:drawing>
              <wp:anchor distT="0" distB="0" distL="114300" distR="114300" simplePos="0" relativeHeight="503276768" behindDoc="1" locked="0" layoutInCell="1" allowOverlap="1" wp14:anchorId="1864D6FD" wp14:editId="6F9871DD">
                <wp:simplePos x="0" y="0"/>
                <wp:positionH relativeFrom="page">
                  <wp:posOffset>3684905</wp:posOffset>
                </wp:positionH>
                <wp:positionV relativeFrom="page">
                  <wp:posOffset>1036955</wp:posOffset>
                </wp:positionV>
                <wp:extent cx="67310" cy="152400"/>
                <wp:effectExtent l="1905" t="0" r="0" b="444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EBAE3" w14:textId="77777777" w:rsidR="008245ED" w:rsidRDefault="008245ED">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4D6FD" id="Text Box 4" o:spid="_x0000_s1031" type="#_x0000_t202" style="position:absolute;margin-left:290.15pt;margin-top:81.65pt;width:5.3pt;height:12pt;z-index:-3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" filled="f" stroked="f">
                <v:textbox inset="0,0,0,0">
                  <w:txbxContent>
                    <w:p w14:paraId="305EBAE3" w14:textId="77777777" w:rsidR="008245ED" w:rsidRDefault="008245ED">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FE37ED">
        <w:rPr>
          <w:noProof/>
          <w:lang w:val="en-GB" w:eastAsia="en-GB"/>
        </w:rPr>
        <mc:AlternateContent>
          <mc:Choice Requires="wps">
            <w:drawing>
              <wp:anchor distT="0" distB="0" distL="114300" distR="114300" simplePos="0" relativeHeight="503276792" behindDoc="1" locked="0" layoutInCell="1" allowOverlap="1" wp14:anchorId="46550FD7" wp14:editId="484D7BF4">
                <wp:simplePos x="0" y="0"/>
                <wp:positionH relativeFrom="page">
                  <wp:posOffset>3944620</wp:posOffset>
                </wp:positionH>
                <wp:positionV relativeFrom="page">
                  <wp:posOffset>1036955</wp:posOffset>
                </wp:positionV>
                <wp:extent cx="68580" cy="152400"/>
                <wp:effectExtent l="0"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C0B9E" w14:textId="77777777" w:rsidR="008245ED" w:rsidRDefault="008245ED">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50FD7" id="Text Box 3" o:spid="_x0000_s1032" type="#_x0000_t202" style="position:absolute;margin-left:310.6pt;margin-top:81.65pt;width:5.4pt;height:12pt;z-index:-39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" filled="f" stroked="f">
                <v:textbox inset="0,0,0,0">
                  <w:txbxContent>
                    <w:p w14:paraId="1D8C0B9E" w14:textId="77777777" w:rsidR="008245ED" w:rsidRDefault="008245ED">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FE37ED">
        <w:rPr>
          <w:noProof/>
          <w:lang w:val="en-GB" w:eastAsia="en-GB"/>
        </w:rPr>
        <mc:AlternateContent>
          <mc:Choice Requires="wps">
            <w:drawing>
              <wp:anchor distT="0" distB="0" distL="114300" distR="114300" simplePos="0" relativeHeight="503276816" behindDoc="1" locked="0" layoutInCell="1" allowOverlap="1" wp14:anchorId="5F99191A" wp14:editId="0F64F601">
                <wp:simplePos x="0" y="0"/>
                <wp:positionH relativeFrom="page">
                  <wp:posOffset>4455160</wp:posOffset>
                </wp:positionH>
                <wp:positionV relativeFrom="page">
                  <wp:posOffset>1036955</wp:posOffset>
                </wp:positionV>
                <wp:extent cx="67945" cy="152400"/>
                <wp:effectExtent l="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454FA" w14:textId="77777777" w:rsidR="008245ED" w:rsidRDefault="008245ED">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9191A" id="Text Box 2" o:spid="_x0000_s1033" type="#_x0000_t202" style="position:absolute;margin-left:350.8pt;margin-top:81.65pt;width:5.35pt;height:12pt;z-index:-3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" filled="f" stroked="f">
                <v:textbox inset="0,0,0,0">
                  <w:txbxContent>
                    <w:p w14:paraId="2B3454FA" w14:textId="77777777" w:rsidR="008245ED" w:rsidRDefault="008245ED">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27A092BE" w14:textId="77777777" w:rsidR="00161AE4" w:rsidRPr="00D9730B" w:rsidRDefault="00161AE4">
      <w:pPr>
        <w:rPr>
          <w:sz w:val="2"/>
          <w:szCs w:val="2"/>
          <w:lang w:val="en-GB"/>
        </w:rPr>
      </w:pPr>
    </w:p>
    <w:p w14:paraId="3594CBA3" w14:textId="77777777" w:rsidR="003C1119" w:rsidRPr="003C1119" w:rsidRDefault="00161AE4" w:rsidP="003C1119">
      <w:pPr>
        <w:pStyle w:val="EndNoteBibliography"/>
        <w:rPr>
          <w:noProof/>
        </w:rPr>
      </w:pPr>
      <w:r w:rsidRPr="00D9730B">
        <w:rPr>
          <w:rFonts w:asciiTheme="minorHAnsi" w:hAnsiTheme="minorHAnsi"/>
          <w:sz w:val="2"/>
          <w:szCs w:val="2"/>
          <w:lang w:val="en-GB"/>
        </w:rPr>
        <w:fldChar w:fldCharType="begin"/>
      </w:r>
      <w:r w:rsidRPr="00D9730B">
        <w:rPr>
          <w:rFonts w:asciiTheme="minorHAnsi" w:hAnsiTheme="minorHAnsi"/>
          <w:sz w:val="2"/>
          <w:szCs w:val="2"/>
          <w:lang w:val="en-GB"/>
        </w:rPr>
        <w:instrText xml:space="preserve"> ADDIN EN.REFLIST </w:instrText>
      </w:r>
      <w:r w:rsidRPr="00D9730B">
        <w:rPr>
          <w:rFonts w:asciiTheme="minorHAnsi" w:hAnsiTheme="minorHAnsi"/>
          <w:sz w:val="2"/>
          <w:szCs w:val="2"/>
          <w:lang w:val="en-GB"/>
        </w:rPr>
        <w:fldChar w:fldCharType="separate"/>
      </w:r>
      <w:r w:rsidR="003C1119" w:rsidRPr="003C1119">
        <w:rPr>
          <w:noProof/>
        </w:rPr>
        <w:t>1.</w:t>
      </w:r>
      <w:r w:rsidR="003C1119" w:rsidRPr="003C1119">
        <w:rPr>
          <w:noProof/>
        </w:rPr>
        <w:tab/>
        <w:t>Tod AM, Redman J, McDonnell A, Borthwick D, White J. Lung cancer treatment rates and the role of the lung cancer nurse specialist: a qualitative study. BMJ Open. 2015;5(12):e008587.</w:t>
      </w:r>
    </w:p>
    <w:p w14:paraId="26C2B0BF" w14:textId="77777777" w:rsidR="003C1119" w:rsidRPr="003C1119" w:rsidRDefault="003C1119" w:rsidP="003C1119">
      <w:pPr>
        <w:pStyle w:val="EndNoteBibliography"/>
        <w:rPr>
          <w:noProof/>
        </w:rPr>
      </w:pPr>
      <w:r w:rsidRPr="003C1119">
        <w:rPr>
          <w:noProof/>
        </w:rPr>
        <w:t>2.</w:t>
      </w:r>
      <w:r w:rsidRPr="003C1119">
        <w:rPr>
          <w:noProof/>
        </w:rPr>
        <w:tab/>
        <w:t xml:space="preserve">Stewart I, Khakwani A, Hubbard RB, Beckett P, Borthwick D, Tod A, et al. Are working </w:t>
      </w:r>
      <w:r w:rsidRPr="003C1119">
        <w:rPr>
          <w:noProof/>
        </w:rPr>
        <w:lastRenderedPageBreak/>
        <w:t>practices of lung cancer nurse specialists associated with variation in peoples' receipt of anticancer therapy? Lung Cancer. 2018;123:160-5.</w:t>
      </w:r>
    </w:p>
    <w:p w14:paraId="189B78D0" w14:textId="77777777" w:rsidR="003C1119" w:rsidRPr="003C1119" w:rsidRDefault="003C1119" w:rsidP="003C1119">
      <w:pPr>
        <w:pStyle w:val="EndNoteBibliography"/>
        <w:rPr>
          <w:noProof/>
        </w:rPr>
      </w:pPr>
      <w:r w:rsidRPr="003C1119">
        <w:rPr>
          <w:noProof/>
        </w:rPr>
        <w:t>3.</w:t>
      </w:r>
      <w:r w:rsidRPr="003C1119">
        <w:rPr>
          <w:noProof/>
        </w:rPr>
        <w:tab/>
        <w:t>Stewart I, Leary A, Khakwani A, Borthwick D, Tod A, Hubbard R, et al. Do working practices of cancer nurse specialists improve clinical outcomes? Retrospective cohort analysis from the English National Lung Cancer Audit. Int J Nurs Stud. 2021;118:103718.</w:t>
      </w:r>
    </w:p>
    <w:p w14:paraId="79BB09B8" w14:textId="77777777" w:rsidR="003C1119" w:rsidRPr="003C1119" w:rsidRDefault="003C1119" w:rsidP="003C1119">
      <w:pPr>
        <w:pStyle w:val="EndNoteBibliography"/>
        <w:rPr>
          <w:noProof/>
        </w:rPr>
      </w:pPr>
      <w:r w:rsidRPr="003C1119">
        <w:rPr>
          <w:noProof/>
        </w:rPr>
        <w:t>4.</w:t>
      </w:r>
      <w:r w:rsidRPr="003C1119">
        <w:rPr>
          <w:noProof/>
        </w:rPr>
        <w:tab/>
        <w:t>Walters S, Maringe C, Coleman MP, Peake MD, Butler J, Young N, et al. Lung cancer survival and stage at diagnosis in Australia, Canada, Denmark, Norway, Sweden and the UK: a population-based study, 2004-2007. Thorax. 2013;68(6):551-64.</w:t>
      </w:r>
    </w:p>
    <w:p w14:paraId="647DA909" w14:textId="77777777" w:rsidR="003C1119" w:rsidRPr="003C1119" w:rsidRDefault="003C1119" w:rsidP="003C1119">
      <w:pPr>
        <w:pStyle w:val="EndNoteBibliography"/>
        <w:rPr>
          <w:noProof/>
        </w:rPr>
      </w:pPr>
      <w:r w:rsidRPr="003C1119">
        <w:rPr>
          <w:noProof/>
        </w:rPr>
        <w:t>5.</w:t>
      </w:r>
      <w:r w:rsidRPr="003C1119">
        <w:rPr>
          <w:noProof/>
        </w:rPr>
        <w:tab/>
        <w:t>Coleman MP, Forman D, Bryant H, Butler J, Rachet B, Maringe C, et al. Cancer survival in Australia, Canada, Denmark, Norway, Sweden, and the UK, 1995-2007 (the International Cancer Benchmarking Partnership): an analysis of population-based cancer registry data. Lancet. 2011;377(9760):127-38.</w:t>
      </w:r>
    </w:p>
    <w:p w14:paraId="63F21435" w14:textId="77777777" w:rsidR="003C1119" w:rsidRPr="003C1119" w:rsidRDefault="003C1119" w:rsidP="003C1119">
      <w:pPr>
        <w:pStyle w:val="EndNoteBibliography"/>
        <w:rPr>
          <w:noProof/>
        </w:rPr>
      </w:pPr>
      <w:r w:rsidRPr="003C1119">
        <w:rPr>
          <w:noProof/>
        </w:rPr>
        <w:t>6.</w:t>
      </w:r>
      <w:r w:rsidRPr="003C1119">
        <w:rPr>
          <w:noProof/>
        </w:rPr>
        <w:tab/>
        <w:t>Probst HB, Hussain ZB, Andersen O. Cancer patient pathways in Denmark as a joint effort between bureaucrats, health professionals and politicians--a national Danish project. Health Policy. 2012;105(1):65-70.</w:t>
      </w:r>
    </w:p>
    <w:p w14:paraId="4C2E5C64" w14:textId="77777777" w:rsidR="003C1119" w:rsidRPr="003C1119" w:rsidRDefault="003C1119" w:rsidP="003C1119">
      <w:pPr>
        <w:pStyle w:val="EndNoteBibliography"/>
        <w:rPr>
          <w:noProof/>
        </w:rPr>
      </w:pPr>
      <w:r w:rsidRPr="003C1119">
        <w:rPr>
          <w:noProof/>
        </w:rPr>
        <w:t>7.</w:t>
      </w:r>
      <w:r w:rsidRPr="003C1119">
        <w:rPr>
          <w:noProof/>
        </w:rPr>
        <w:tab/>
        <w:t>Vedsted P, Olesen F. A differentiated approach to referrals from general practice to support early cancer diagnosis - the Danish three-legged strategy. Br J Cancer. 2015;112 Suppl 1:S65-9.</w:t>
      </w:r>
    </w:p>
    <w:p w14:paraId="072856F2" w14:textId="77777777" w:rsidR="003C1119" w:rsidRPr="003C1119" w:rsidRDefault="003C1119" w:rsidP="003C1119">
      <w:pPr>
        <w:pStyle w:val="EndNoteBibliography"/>
        <w:rPr>
          <w:noProof/>
        </w:rPr>
      </w:pPr>
      <w:r w:rsidRPr="003C1119">
        <w:rPr>
          <w:noProof/>
        </w:rPr>
        <w:t>8.</w:t>
      </w:r>
      <w:r w:rsidRPr="003C1119">
        <w:rPr>
          <w:noProof/>
        </w:rPr>
        <w:tab/>
        <w:t>Olesen TB, Rasmussen TR, Jakobsen E, Engberg H, Hilberg O, Moller H, et al. Diagnosis and treatment of lung cancer in Denmark during the COVID-19 pandemic. Cancer Epidemiol. 2023;85:102373.</w:t>
      </w:r>
    </w:p>
    <w:p w14:paraId="529ED925" w14:textId="77777777" w:rsidR="003C1119" w:rsidRPr="003C1119" w:rsidRDefault="003C1119" w:rsidP="003C1119">
      <w:pPr>
        <w:pStyle w:val="EndNoteBibliography"/>
        <w:rPr>
          <w:noProof/>
        </w:rPr>
      </w:pPr>
      <w:r w:rsidRPr="003C1119">
        <w:rPr>
          <w:noProof/>
        </w:rPr>
        <w:t>9.</w:t>
      </w:r>
      <w:r w:rsidRPr="003C1119">
        <w:rPr>
          <w:noProof/>
        </w:rPr>
        <w:tab/>
        <w:t>Morgan H GS, Navani N, Baldwin D, Hubbard R, O’Dowd E. The Impact of the SARS-CoV-2 Pandemic on Lung Cancer Survival in England: An Analysis of the Rapid Cancer Registration Dataset. Thorax. 2023.</w:t>
      </w:r>
    </w:p>
    <w:p w14:paraId="19054EB4" w14:textId="5C11BCC6" w:rsidR="003C1119" w:rsidRPr="003C1119" w:rsidRDefault="003C1119" w:rsidP="003C1119">
      <w:pPr>
        <w:pStyle w:val="EndNoteBibliography"/>
        <w:rPr>
          <w:noProof/>
        </w:rPr>
      </w:pPr>
      <w:r w:rsidRPr="003C1119">
        <w:rPr>
          <w:noProof/>
        </w:rPr>
        <w:t>10.</w:t>
      </w:r>
      <w:r w:rsidRPr="003C1119">
        <w:rPr>
          <w:noProof/>
        </w:rPr>
        <w:tab/>
        <w:t xml:space="preserve">NHS Digital. Routes to Cancer Diagnosis 2022 [Available from: </w:t>
      </w:r>
      <w:hyperlink r:id="rId19" w:history="1">
        <w:r w:rsidRPr="003C1119">
          <w:rPr>
            <w:rStyle w:val="Hyperlink"/>
            <w:noProof/>
          </w:rPr>
          <w:t>https://digital.nhs.uk/data-and-information/publications/statistical/routes-to-diagnosis/2018</w:t>
        </w:r>
      </w:hyperlink>
      <w:r w:rsidRPr="003C1119">
        <w:rPr>
          <w:noProof/>
        </w:rPr>
        <w:t>.</w:t>
      </w:r>
    </w:p>
    <w:p w14:paraId="6393929D" w14:textId="77777777" w:rsidR="003C1119" w:rsidRPr="003C1119" w:rsidRDefault="003C1119" w:rsidP="003C1119">
      <w:pPr>
        <w:pStyle w:val="EndNoteBibliography"/>
        <w:rPr>
          <w:noProof/>
        </w:rPr>
      </w:pPr>
      <w:r w:rsidRPr="003C1119">
        <w:rPr>
          <w:noProof/>
        </w:rPr>
        <w:t>11.</w:t>
      </w:r>
      <w:r w:rsidRPr="003C1119">
        <w:rPr>
          <w:noProof/>
        </w:rPr>
        <w:tab/>
        <w:t>O'Dowd EL, McKeever TM, Baldwin DR, Anwar S, Powell HA, Gibson JE, et al. What characteristics of primary care and patients are associated with early death in patients with lung cancer in the UK? Thorax. 2015;70(2):161-8.</w:t>
      </w:r>
    </w:p>
    <w:p w14:paraId="6D7DC2D9" w14:textId="77777777" w:rsidR="003C1119" w:rsidRPr="003C1119" w:rsidRDefault="003C1119" w:rsidP="003C1119">
      <w:pPr>
        <w:pStyle w:val="EndNoteBibliography"/>
        <w:rPr>
          <w:noProof/>
        </w:rPr>
      </w:pPr>
      <w:r w:rsidRPr="003C1119">
        <w:rPr>
          <w:noProof/>
        </w:rPr>
        <w:t>12.</w:t>
      </w:r>
      <w:r w:rsidRPr="003C1119">
        <w:rPr>
          <w:noProof/>
        </w:rPr>
        <w:tab/>
        <w:t>Bradley SH, Kennedy MPT, Neal RD. Recognising Lung Cancer in Primary Care. Adv Ther. 2019;36(1):19-30.</w:t>
      </w:r>
    </w:p>
    <w:p w14:paraId="3641D7CA" w14:textId="77777777" w:rsidR="003C1119" w:rsidRPr="003C1119" w:rsidRDefault="003C1119" w:rsidP="003C1119">
      <w:pPr>
        <w:pStyle w:val="EndNoteBibliography"/>
        <w:rPr>
          <w:noProof/>
        </w:rPr>
      </w:pPr>
      <w:r w:rsidRPr="003C1119">
        <w:rPr>
          <w:noProof/>
        </w:rPr>
        <w:t>13.</w:t>
      </w:r>
      <w:r w:rsidRPr="003C1119">
        <w:rPr>
          <w:noProof/>
        </w:rPr>
        <w:tab/>
        <w:t>Navani N, Nankivell M, Lawrence DR, Lock S, Makker H, Baldwin DR, et al. Lung cancer diagnosis and staging with endobronchial ultrasound-guided transbronchial needle aspiration compared with conventional approaches: an open-label, pragmatic, randomised controlled trial. Lancet Respir Med. 2015;3(4):282-9.</w:t>
      </w:r>
    </w:p>
    <w:p w14:paraId="7EDA8D78" w14:textId="77777777" w:rsidR="003C1119" w:rsidRPr="003C1119" w:rsidRDefault="003C1119" w:rsidP="003C1119">
      <w:pPr>
        <w:pStyle w:val="EndNoteBibliography"/>
        <w:rPr>
          <w:noProof/>
        </w:rPr>
      </w:pPr>
      <w:r w:rsidRPr="003C1119">
        <w:rPr>
          <w:noProof/>
        </w:rPr>
        <w:t>14.</w:t>
      </w:r>
      <w:r w:rsidRPr="003C1119">
        <w:rPr>
          <w:noProof/>
        </w:rPr>
        <w:tab/>
        <w:t>Rich AL, Tata LJ, Free CM, Stanley RA, Peake MD, Baldwin DR, et al. Inequalities in outcomes for non-small cell lung cancer: the influence of clinical characteristics and features of the local lung cancer service. Thorax. 2011;66(12):1078-84.</w:t>
      </w:r>
    </w:p>
    <w:p w14:paraId="68F6A9D0" w14:textId="77777777" w:rsidR="003C1119" w:rsidRPr="003C1119" w:rsidRDefault="003C1119" w:rsidP="003C1119">
      <w:pPr>
        <w:pStyle w:val="EndNoteBibliography"/>
        <w:rPr>
          <w:noProof/>
        </w:rPr>
      </w:pPr>
      <w:r w:rsidRPr="003C1119">
        <w:rPr>
          <w:noProof/>
        </w:rPr>
        <w:t>15.</w:t>
      </w:r>
      <w:r w:rsidRPr="003C1119">
        <w:rPr>
          <w:noProof/>
        </w:rPr>
        <w:tab/>
        <w:t>Rich AL, Tata LJ, Stanley RA, Free CM, Peake MD, Baldwin DR, et al. Lung cancer in England: information from the National Lung Cancer Audit (LUCADA). Lung Cancer. 2011;72(1):16-22.</w:t>
      </w:r>
    </w:p>
    <w:p w14:paraId="19DA458C" w14:textId="77777777" w:rsidR="003C1119" w:rsidRPr="003C1119" w:rsidRDefault="003C1119" w:rsidP="003C1119">
      <w:pPr>
        <w:pStyle w:val="EndNoteBibliography"/>
        <w:rPr>
          <w:noProof/>
        </w:rPr>
      </w:pPr>
      <w:r w:rsidRPr="003C1119">
        <w:rPr>
          <w:noProof/>
        </w:rPr>
        <w:t>16.</w:t>
      </w:r>
      <w:r w:rsidRPr="003C1119">
        <w:rPr>
          <w:noProof/>
        </w:rPr>
        <w:tab/>
        <w:t>Khakwani A, Rich AL, Powell HA, Tata LJ, Stanley RA, Baldwin DR, et al. The impact of the 'hub and spoke' model of care for lung cancer and equitable access to surgery. Thorax. 2015;70(2):146-51.</w:t>
      </w:r>
    </w:p>
    <w:p w14:paraId="663EB642" w14:textId="77777777" w:rsidR="003C1119" w:rsidRPr="003C1119" w:rsidRDefault="003C1119" w:rsidP="003C1119">
      <w:pPr>
        <w:pStyle w:val="EndNoteBibliography"/>
        <w:rPr>
          <w:noProof/>
        </w:rPr>
      </w:pPr>
      <w:r w:rsidRPr="003C1119">
        <w:rPr>
          <w:noProof/>
        </w:rPr>
        <w:t>17.</w:t>
      </w:r>
      <w:r w:rsidRPr="003C1119">
        <w:rPr>
          <w:noProof/>
        </w:rPr>
        <w:tab/>
        <w:t>Beckett P, Edwards J, Fennell D, Hubbard R, Woolhouse I, Peake MD. Demographics, management and survival of patients with malignant pleural mesothelioma in the National Lung Cancer Audit in England and Wales. Lung Cancer. 2015;88(3):344-8.</w:t>
      </w:r>
    </w:p>
    <w:p w14:paraId="0E2C883A" w14:textId="77777777" w:rsidR="003C1119" w:rsidRPr="003C1119" w:rsidRDefault="003C1119" w:rsidP="003C1119">
      <w:pPr>
        <w:pStyle w:val="EndNoteBibliography"/>
        <w:rPr>
          <w:noProof/>
        </w:rPr>
      </w:pPr>
      <w:r w:rsidRPr="003C1119">
        <w:rPr>
          <w:noProof/>
        </w:rPr>
        <w:t>18.</w:t>
      </w:r>
      <w:r w:rsidRPr="003C1119">
        <w:rPr>
          <w:noProof/>
        </w:rPr>
        <w:tab/>
        <w:t>Beckett P, Woolhouse I, Stanley R, Peake MD. Exploring variations in lung cancer care across the UK--the 'story so far' for the National Lung Cancer Audit. Clin Med. 2012;12(1):14-8.</w:t>
      </w:r>
    </w:p>
    <w:p w14:paraId="57D1DA02" w14:textId="77777777" w:rsidR="003C1119" w:rsidRPr="003C1119" w:rsidRDefault="003C1119" w:rsidP="003C1119">
      <w:pPr>
        <w:pStyle w:val="EndNoteBibliography"/>
        <w:rPr>
          <w:noProof/>
        </w:rPr>
      </w:pPr>
      <w:r w:rsidRPr="003C1119">
        <w:rPr>
          <w:noProof/>
        </w:rPr>
        <w:t>19.</w:t>
      </w:r>
      <w:r w:rsidRPr="003C1119">
        <w:rPr>
          <w:noProof/>
        </w:rPr>
        <w:tab/>
        <w:t>Aveling EL, Martin G, Jimenez Garcia S, Martin L, Herbert G, Armstrong N, et al. Reciprocal peer review for quality improvement: an ethnographic case study of the Improving Lung Cancer Outcomes Project. BMJ Qual Saf. 2012;21(12):1034-41.</w:t>
      </w:r>
    </w:p>
    <w:p w14:paraId="6AC7BE65" w14:textId="77777777" w:rsidR="003C1119" w:rsidRPr="003C1119" w:rsidRDefault="003C1119" w:rsidP="003C1119">
      <w:pPr>
        <w:pStyle w:val="EndNoteBibliography"/>
        <w:rPr>
          <w:noProof/>
        </w:rPr>
      </w:pPr>
      <w:r w:rsidRPr="003C1119">
        <w:rPr>
          <w:noProof/>
        </w:rPr>
        <w:t>20.</w:t>
      </w:r>
      <w:r w:rsidRPr="003C1119">
        <w:rPr>
          <w:noProof/>
        </w:rPr>
        <w:tab/>
        <w:t>Woolhouse ISM, C. Greenaway, K. Beckett, P. Peake, M.D., editor Results From The First National Lung Cancer Organisational Audit. Thorax; 2015; London.</w:t>
      </w:r>
    </w:p>
    <w:p w14:paraId="797D86EB" w14:textId="77777777" w:rsidR="003C1119" w:rsidRPr="003C1119" w:rsidRDefault="003C1119" w:rsidP="003C1119">
      <w:pPr>
        <w:pStyle w:val="EndNoteBibliography"/>
        <w:rPr>
          <w:noProof/>
        </w:rPr>
      </w:pPr>
      <w:r w:rsidRPr="003C1119">
        <w:rPr>
          <w:noProof/>
        </w:rPr>
        <w:t>21.</w:t>
      </w:r>
      <w:r w:rsidRPr="003C1119">
        <w:rPr>
          <w:noProof/>
        </w:rPr>
        <w:tab/>
        <w:t>Tracey E, McCaughan B, Badgery-Parker T, Young J, Armstrong B. Survival of Australian lung cancer patients and the impact of distance from and attendance at a thoracic specialist centre: a data linkage study. Thorax. 2015;70(2):152-60.</w:t>
      </w:r>
    </w:p>
    <w:p w14:paraId="3AC9FA01" w14:textId="77777777" w:rsidR="003C1119" w:rsidRPr="003C1119" w:rsidRDefault="003C1119" w:rsidP="003C1119">
      <w:pPr>
        <w:pStyle w:val="EndNoteBibliography"/>
        <w:rPr>
          <w:noProof/>
        </w:rPr>
      </w:pPr>
      <w:r w:rsidRPr="003C1119">
        <w:rPr>
          <w:noProof/>
        </w:rPr>
        <w:lastRenderedPageBreak/>
        <w:t>22.</w:t>
      </w:r>
      <w:r w:rsidRPr="003C1119">
        <w:rPr>
          <w:noProof/>
        </w:rPr>
        <w:tab/>
        <w:t>Logan CD, Ellis RJ, Feinglass J, Halverson AL, Avella D, Lung K, et al. Association of travel distance, surgical volume, and receipt of adjuvant chemotherapy with survival among patients with resectable lung cancer. JTCVS Open. 2023;13:357-78.</w:t>
      </w:r>
    </w:p>
    <w:p w14:paraId="1588C3E3" w14:textId="77777777" w:rsidR="003C1119" w:rsidRPr="003C1119" w:rsidRDefault="003C1119" w:rsidP="003C1119">
      <w:pPr>
        <w:pStyle w:val="EndNoteBibliography"/>
        <w:rPr>
          <w:noProof/>
        </w:rPr>
      </w:pPr>
      <w:r w:rsidRPr="003C1119">
        <w:rPr>
          <w:noProof/>
        </w:rPr>
        <w:t>23.</w:t>
      </w:r>
      <w:r w:rsidRPr="003C1119">
        <w:rPr>
          <w:noProof/>
        </w:rPr>
        <w:tab/>
        <w:t>Tracey E, McCaughan B, Badgery-Parker T, Young J, Armstrong B. Distance from accessible specialist care and other determinants of advanced or unknown stage at diagnosis of people with non-small cell lung cancer: A data linkage study. Lung Cancer. 2015;90(1):15-21.</w:t>
      </w:r>
    </w:p>
    <w:p w14:paraId="2B9E10FE" w14:textId="77777777" w:rsidR="003C1119" w:rsidRPr="003C1119" w:rsidRDefault="003C1119" w:rsidP="003C1119">
      <w:pPr>
        <w:pStyle w:val="EndNoteBibliography"/>
        <w:rPr>
          <w:noProof/>
        </w:rPr>
      </w:pPr>
      <w:r w:rsidRPr="003C1119">
        <w:rPr>
          <w:noProof/>
        </w:rPr>
        <w:t>24.</w:t>
      </w:r>
      <w:r w:rsidRPr="003C1119">
        <w:rPr>
          <w:noProof/>
        </w:rPr>
        <w:tab/>
        <w:t>Temel JS, Greer JA, Muzikansky A, Gallagher ER, Admane S, Jackson VA, et al. Early palliative care for patients with metastatic non-small-cell lung cancer. N Engl J Med. 2010;363(8):733-42.</w:t>
      </w:r>
    </w:p>
    <w:p w14:paraId="10D1FD0D" w14:textId="77777777" w:rsidR="003C1119" w:rsidRPr="003C1119" w:rsidRDefault="003C1119" w:rsidP="003C1119">
      <w:pPr>
        <w:pStyle w:val="EndNoteBibliography"/>
        <w:rPr>
          <w:noProof/>
        </w:rPr>
      </w:pPr>
      <w:r w:rsidRPr="003C1119">
        <w:rPr>
          <w:noProof/>
        </w:rPr>
        <w:t>25.</w:t>
      </w:r>
      <w:r w:rsidRPr="003C1119">
        <w:rPr>
          <w:noProof/>
        </w:rPr>
        <w:tab/>
        <w:t>Ferrell BR, Temel JS, Temin S, Alesi ER, Balboni TA, Basch EM, et al. Integration of Palliative Care Into Standard Oncology Care: American Society of Clinical Oncology Clinical Practice Guideline Update. J Clin Oncol. 2017;35(1):96-112.</w:t>
      </w:r>
    </w:p>
    <w:p w14:paraId="210E37CE" w14:textId="77777777" w:rsidR="003C1119" w:rsidRPr="003C1119" w:rsidRDefault="003C1119" w:rsidP="003C1119">
      <w:pPr>
        <w:pStyle w:val="EndNoteBibliography"/>
        <w:rPr>
          <w:noProof/>
        </w:rPr>
      </w:pPr>
      <w:r w:rsidRPr="003C1119">
        <w:rPr>
          <w:noProof/>
        </w:rPr>
        <w:t>26.</w:t>
      </w:r>
      <w:r w:rsidRPr="003C1119">
        <w:rPr>
          <w:noProof/>
        </w:rPr>
        <w:tab/>
        <w:t>Cusworth K, O'Dowd E, Hubbard R, Beckett P, Peake MD, Woolhouse I. Variation in lung cancer resources and workload: results from the first national lung cancer organisational audit. Thorax. 2015;70(10):1001-3.</w:t>
      </w:r>
    </w:p>
    <w:p w14:paraId="515DA07E" w14:textId="1E7C4921" w:rsidR="009F72C6" w:rsidRPr="00D9730B" w:rsidRDefault="00161AE4">
      <w:pPr>
        <w:rPr>
          <w:sz w:val="2"/>
          <w:szCs w:val="2"/>
          <w:lang w:val="en-GB"/>
        </w:rPr>
      </w:pPr>
      <w:r w:rsidRPr="00D9730B">
        <w:rPr>
          <w:sz w:val="2"/>
          <w:szCs w:val="2"/>
          <w:lang w:val="en-GB"/>
        </w:rPr>
        <w:fldChar w:fldCharType="end"/>
      </w:r>
    </w:p>
    <w:sectPr w:rsidR="009F72C6" w:rsidRPr="00D9730B" w:rsidSect="00936CE0">
      <w:footerReference w:type="even" r:id="rId20"/>
      <w:footerReference w:type="default" r:id="rId21"/>
      <w:pgSz w:w="11910" w:h="16840"/>
      <w:pgMar w:top="1230" w:right="1460" w:bottom="280" w:left="13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11DE7" w14:textId="77777777" w:rsidR="005B6364" w:rsidRDefault="005B6364" w:rsidP="00A53CCD">
      <w:r>
        <w:separator/>
      </w:r>
    </w:p>
  </w:endnote>
  <w:endnote w:type="continuationSeparator" w:id="0">
    <w:p w14:paraId="34E09356" w14:textId="77777777" w:rsidR="005B6364" w:rsidRDefault="005B6364" w:rsidP="00A53CCD">
      <w:r>
        <w:continuationSeparator/>
      </w:r>
    </w:p>
  </w:endnote>
  <w:endnote w:type="continuationNotice" w:id="1">
    <w:p w14:paraId="437489C0" w14:textId="77777777" w:rsidR="005B6364" w:rsidRDefault="005B63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9E910" w14:textId="0740B3A5" w:rsidR="008245ED" w:rsidRDefault="008245ED" w:rsidP="000F33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F7ECD92" w14:textId="77777777" w:rsidR="008245ED" w:rsidRDefault="00000000" w:rsidP="00A53CCD">
    <w:pPr>
      <w:pStyle w:val="Footer"/>
      <w:ind w:right="360"/>
    </w:pPr>
    <w:sdt>
      <w:sdtPr>
        <w:id w:val="-1462654520"/>
        <w:placeholder>
          <w:docPart w:val="07A7D2D153955C46B7623FB1C5E249CA"/>
        </w:placeholder>
        <w:temporary/>
        <w:showingPlcHdr/>
      </w:sdtPr>
      <w:sdtContent>
        <w:r w:rsidR="008245ED">
          <w:t>[Type text]</w:t>
        </w:r>
      </w:sdtContent>
    </w:sdt>
    <w:r w:rsidR="008245ED">
      <w:ptab w:relativeTo="margin" w:alignment="center" w:leader="none"/>
    </w:r>
    <w:sdt>
      <w:sdtPr>
        <w:id w:val="-1018229257"/>
        <w:placeholder>
          <w:docPart w:val="04BD60BF5BB5974F83FA1F5AE7FCD306"/>
        </w:placeholder>
        <w:temporary/>
        <w:showingPlcHdr/>
      </w:sdtPr>
      <w:sdtContent>
        <w:r w:rsidR="008245ED">
          <w:t>[Type text]</w:t>
        </w:r>
      </w:sdtContent>
    </w:sdt>
    <w:r w:rsidR="008245ED">
      <w:ptab w:relativeTo="margin" w:alignment="right" w:leader="none"/>
    </w:r>
    <w:sdt>
      <w:sdtPr>
        <w:id w:val="125135947"/>
        <w:placeholder>
          <w:docPart w:val="E7037D3DB7E12442904529471A6CB749"/>
        </w:placeholder>
        <w:temporary/>
        <w:showingPlcHdr/>
      </w:sdtPr>
      <w:sdtContent>
        <w:r w:rsidR="008245ED">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F8D2" w14:textId="4F4A284C" w:rsidR="008245ED" w:rsidRDefault="008245ED" w:rsidP="000F33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850A1">
      <w:rPr>
        <w:rStyle w:val="PageNumber"/>
        <w:noProof/>
      </w:rPr>
      <w:t>9</w:t>
    </w:r>
    <w:r>
      <w:rPr>
        <w:rStyle w:val="PageNumber"/>
      </w:rPr>
      <w:fldChar w:fldCharType="end"/>
    </w:r>
  </w:p>
  <w:p w14:paraId="48246C27" w14:textId="22895863" w:rsidR="008245ED" w:rsidRDefault="008245ED" w:rsidP="00A53CCD">
    <w:pPr>
      <w:pStyle w:val="Footer"/>
      <w:ind w:right="360"/>
    </w:pPr>
    <w:r>
      <w:ptab w:relativeTo="margin" w:alignment="center" w:leader="none"/>
    </w:r>
    <w:r>
      <w:ptab w:relativeTo="margin" w:alignment="right" w:leader="none"/>
    </w:r>
    <w:r>
      <w:t>Commissioning guidance for Lung Cancer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C50EE" w14:textId="77777777" w:rsidR="005B6364" w:rsidRDefault="005B6364" w:rsidP="00A53CCD">
      <w:r>
        <w:separator/>
      </w:r>
    </w:p>
  </w:footnote>
  <w:footnote w:type="continuationSeparator" w:id="0">
    <w:p w14:paraId="09EEA768" w14:textId="77777777" w:rsidR="005B6364" w:rsidRDefault="005B6364" w:rsidP="00A53CCD">
      <w:r>
        <w:continuationSeparator/>
      </w:r>
    </w:p>
  </w:footnote>
  <w:footnote w:type="continuationNotice" w:id="1">
    <w:p w14:paraId="405D7CF0" w14:textId="77777777" w:rsidR="005B6364" w:rsidRDefault="005B63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F3ACC"/>
    <w:multiLevelType w:val="hybridMultilevel"/>
    <w:tmpl w:val="63E6D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E2992"/>
    <w:multiLevelType w:val="hybridMultilevel"/>
    <w:tmpl w:val="E74E2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75006"/>
    <w:multiLevelType w:val="multilevel"/>
    <w:tmpl w:val="6CF8CD9E"/>
    <w:lvl w:ilvl="0">
      <w:start w:val="3"/>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E8335B4"/>
    <w:multiLevelType w:val="hybridMultilevel"/>
    <w:tmpl w:val="0C6289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C35418"/>
    <w:multiLevelType w:val="hybridMultilevel"/>
    <w:tmpl w:val="DF30C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753420"/>
    <w:multiLevelType w:val="hybridMultilevel"/>
    <w:tmpl w:val="C49E7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8A2977"/>
    <w:multiLevelType w:val="hybridMultilevel"/>
    <w:tmpl w:val="B02AE4AC"/>
    <w:lvl w:ilvl="0" w:tplc="5A7A78EA">
      <w:start w:val="1"/>
      <w:numFmt w:val="bullet"/>
      <w:pStyle w:val="BodyText"/>
      <w:lvlText w:val=""/>
      <w:lvlJc w:val="left"/>
      <w:pPr>
        <w:ind w:left="468" w:hanging="360"/>
      </w:pPr>
      <w:rPr>
        <w:rFonts w:ascii="Symbol" w:eastAsia="Symbol" w:hAnsi="Symbol" w:hint="default"/>
        <w:w w:val="99"/>
        <w:sz w:val="20"/>
        <w:szCs w:val="20"/>
      </w:rPr>
    </w:lvl>
    <w:lvl w:ilvl="1" w:tplc="1CB48EF8">
      <w:start w:val="1"/>
      <w:numFmt w:val="bullet"/>
      <w:lvlText w:val="•"/>
      <w:lvlJc w:val="left"/>
      <w:pPr>
        <w:ind w:left="1345" w:hanging="360"/>
      </w:pPr>
      <w:rPr>
        <w:rFonts w:hint="default"/>
      </w:rPr>
    </w:lvl>
    <w:lvl w:ilvl="2" w:tplc="364EB182">
      <w:start w:val="1"/>
      <w:numFmt w:val="bullet"/>
      <w:lvlText w:val="•"/>
      <w:lvlJc w:val="left"/>
      <w:pPr>
        <w:ind w:left="2222" w:hanging="360"/>
      </w:pPr>
      <w:rPr>
        <w:rFonts w:hint="default"/>
      </w:rPr>
    </w:lvl>
    <w:lvl w:ilvl="3" w:tplc="34842552">
      <w:start w:val="1"/>
      <w:numFmt w:val="bullet"/>
      <w:lvlText w:val="•"/>
      <w:lvlJc w:val="left"/>
      <w:pPr>
        <w:ind w:left="3099" w:hanging="360"/>
      </w:pPr>
      <w:rPr>
        <w:rFonts w:hint="default"/>
      </w:rPr>
    </w:lvl>
    <w:lvl w:ilvl="4" w:tplc="3B64D0C6">
      <w:start w:val="1"/>
      <w:numFmt w:val="bullet"/>
      <w:lvlText w:val="•"/>
      <w:lvlJc w:val="left"/>
      <w:pPr>
        <w:ind w:left="3976" w:hanging="360"/>
      </w:pPr>
      <w:rPr>
        <w:rFonts w:hint="default"/>
      </w:rPr>
    </w:lvl>
    <w:lvl w:ilvl="5" w:tplc="EB583FFC">
      <w:start w:val="1"/>
      <w:numFmt w:val="bullet"/>
      <w:lvlText w:val="•"/>
      <w:lvlJc w:val="left"/>
      <w:pPr>
        <w:ind w:left="4854" w:hanging="360"/>
      </w:pPr>
      <w:rPr>
        <w:rFonts w:hint="default"/>
      </w:rPr>
    </w:lvl>
    <w:lvl w:ilvl="6" w:tplc="00843570">
      <w:start w:val="1"/>
      <w:numFmt w:val="bullet"/>
      <w:lvlText w:val="•"/>
      <w:lvlJc w:val="left"/>
      <w:pPr>
        <w:ind w:left="5731" w:hanging="360"/>
      </w:pPr>
      <w:rPr>
        <w:rFonts w:hint="default"/>
      </w:rPr>
    </w:lvl>
    <w:lvl w:ilvl="7" w:tplc="7EE212CC">
      <w:start w:val="1"/>
      <w:numFmt w:val="bullet"/>
      <w:lvlText w:val="•"/>
      <w:lvlJc w:val="left"/>
      <w:pPr>
        <w:ind w:left="6608" w:hanging="360"/>
      </w:pPr>
      <w:rPr>
        <w:rFonts w:hint="default"/>
      </w:rPr>
    </w:lvl>
    <w:lvl w:ilvl="8" w:tplc="792A9CD4">
      <w:start w:val="1"/>
      <w:numFmt w:val="bullet"/>
      <w:lvlText w:val="•"/>
      <w:lvlJc w:val="left"/>
      <w:pPr>
        <w:ind w:left="7485" w:hanging="360"/>
      </w:pPr>
      <w:rPr>
        <w:rFonts w:hint="default"/>
      </w:rPr>
    </w:lvl>
  </w:abstractNum>
  <w:abstractNum w:abstractNumId="7" w15:restartNumberingAfterBreak="0">
    <w:nsid w:val="2F772F34"/>
    <w:multiLevelType w:val="multilevel"/>
    <w:tmpl w:val="21F298CA"/>
    <w:lvl w:ilvl="0">
      <w:start w:val="2"/>
      <w:numFmt w:val="decimal"/>
      <w:lvlText w:val="%1"/>
      <w:lvlJc w:val="left"/>
      <w:pPr>
        <w:ind w:left="360" w:hanging="360"/>
      </w:pPr>
      <w:rPr>
        <w:rFonts w:eastAsiaTheme="minorHAnsi" w:hAnsiTheme="minorHAnsi" w:cstheme="minorBidi" w:hint="default"/>
        <w:b/>
      </w:rPr>
    </w:lvl>
    <w:lvl w:ilvl="1">
      <w:start w:val="4"/>
      <w:numFmt w:val="decimal"/>
      <w:lvlText w:val="%1.%2"/>
      <w:lvlJc w:val="left"/>
      <w:pPr>
        <w:ind w:left="360" w:hanging="360"/>
      </w:pPr>
      <w:rPr>
        <w:rFonts w:eastAsiaTheme="minorHAnsi" w:hAnsiTheme="minorHAnsi" w:cstheme="minorBidi" w:hint="default"/>
        <w:b/>
      </w:rPr>
    </w:lvl>
    <w:lvl w:ilvl="2">
      <w:start w:val="1"/>
      <w:numFmt w:val="decimal"/>
      <w:lvlText w:val="%1.%2.%3"/>
      <w:lvlJc w:val="left"/>
      <w:pPr>
        <w:ind w:left="720" w:hanging="720"/>
      </w:pPr>
      <w:rPr>
        <w:rFonts w:eastAsiaTheme="minorHAnsi" w:hAnsiTheme="minorHAnsi" w:cstheme="minorBidi" w:hint="default"/>
        <w:b/>
      </w:rPr>
    </w:lvl>
    <w:lvl w:ilvl="3">
      <w:start w:val="1"/>
      <w:numFmt w:val="decimal"/>
      <w:lvlText w:val="%1.%2.%3.%4"/>
      <w:lvlJc w:val="left"/>
      <w:pPr>
        <w:ind w:left="720" w:hanging="720"/>
      </w:pPr>
      <w:rPr>
        <w:rFonts w:eastAsiaTheme="minorHAnsi" w:hAnsiTheme="minorHAnsi" w:cstheme="minorBidi" w:hint="default"/>
        <w:b/>
      </w:rPr>
    </w:lvl>
    <w:lvl w:ilvl="4">
      <w:start w:val="1"/>
      <w:numFmt w:val="decimal"/>
      <w:lvlText w:val="%1.%2.%3.%4.%5"/>
      <w:lvlJc w:val="left"/>
      <w:pPr>
        <w:ind w:left="1080" w:hanging="1080"/>
      </w:pPr>
      <w:rPr>
        <w:rFonts w:eastAsiaTheme="minorHAnsi" w:hAnsiTheme="minorHAnsi" w:cstheme="minorBidi" w:hint="default"/>
        <w:b/>
      </w:rPr>
    </w:lvl>
    <w:lvl w:ilvl="5">
      <w:start w:val="1"/>
      <w:numFmt w:val="decimal"/>
      <w:lvlText w:val="%1.%2.%3.%4.%5.%6"/>
      <w:lvlJc w:val="left"/>
      <w:pPr>
        <w:ind w:left="1080" w:hanging="1080"/>
      </w:pPr>
      <w:rPr>
        <w:rFonts w:eastAsiaTheme="minorHAnsi" w:hAnsiTheme="minorHAnsi" w:cstheme="minorBidi" w:hint="default"/>
        <w:b/>
      </w:rPr>
    </w:lvl>
    <w:lvl w:ilvl="6">
      <w:start w:val="1"/>
      <w:numFmt w:val="decimal"/>
      <w:lvlText w:val="%1.%2.%3.%4.%5.%6.%7"/>
      <w:lvlJc w:val="left"/>
      <w:pPr>
        <w:ind w:left="1440" w:hanging="1440"/>
      </w:pPr>
      <w:rPr>
        <w:rFonts w:eastAsiaTheme="minorHAnsi" w:hAnsiTheme="minorHAnsi" w:cstheme="minorBidi" w:hint="default"/>
        <w:b/>
      </w:rPr>
    </w:lvl>
    <w:lvl w:ilvl="7">
      <w:start w:val="1"/>
      <w:numFmt w:val="decimal"/>
      <w:lvlText w:val="%1.%2.%3.%4.%5.%6.%7.%8"/>
      <w:lvlJc w:val="left"/>
      <w:pPr>
        <w:ind w:left="1440" w:hanging="1440"/>
      </w:pPr>
      <w:rPr>
        <w:rFonts w:eastAsiaTheme="minorHAnsi" w:hAnsiTheme="minorHAnsi" w:cstheme="minorBidi" w:hint="default"/>
        <w:b/>
      </w:rPr>
    </w:lvl>
    <w:lvl w:ilvl="8">
      <w:start w:val="1"/>
      <w:numFmt w:val="decimal"/>
      <w:lvlText w:val="%1.%2.%3.%4.%5.%6.%7.%8.%9"/>
      <w:lvlJc w:val="left"/>
      <w:pPr>
        <w:ind w:left="1800" w:hanging="1800"/>
      </w:pPr>
      <w:rPr>
        <w:rFonts w:eastAsiaTheme="minorHAnsi" w:hAnsiTheme="minorHAnsi" w:cstheme="minorBidi" w:hint="default"/>
        <w:b/>
      </w:rPr>
    </w:lvl>
  </w:abstractNum>
  <w:abstractNum w:abstractNumId="8" w15:restartNumberingAfterBreak="0">
    <w:nsid w:val="30795032"/>
    <w:multiLevelType w:val="hybridMultilevel"/>
    <w:tmpl w:val="3AB21C50"/>
    <w:lvl w:ilvl="0" w:tplc="00BA3DC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856A97"/>
    <w:multiLevelType w:val="hybridMultilevel"/>
    <w:tmpl w:val="C3867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3245B2"/>
    <w:multiLevelType w:val="multilevel"/>
    <w:tmpl w:val="D18EB50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color w:val="00800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36D1DB8"/>
    <w:multiLevelType w:val="hybridMultilevel"/>
    <w:tmpl w:val="ACF2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51768"/>
    <w:multiLevelType w:val="hybridMultilevel"/>
    <w:tmpl w:val="2FCCF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93E3FE3"/>
    <w:multiLevelType w:val="multilevel"/>
    <w:tmpl w:val="4CD8805C"/>
    <w:lvl w:ilvl="0">
      <w:start w:val="3"/>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C303794"/>
    <w:multiLevelType w:val="hybridMultilevel"/>
    <w:tmpl w:val="766ED0D0"/>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5" w15:restartNumberingAfterBreak="0">
    <w:nsid w:val="3CEB4676"/>
    <w:multiLevelType w:val="hybridMultilevel"/>
    <w:tmpl w:val="D90670A8"/>
    <w:lvl w:ilvl="0" w:tplc="0409000F">
      <w:start w:val="1"/>
      <w:numFmt w:val="decimal"/>
      <w:lvlText w:val="%1."/>
      <w:lvlJc w:val="left"/>
      <w:pPr>
        <w:ind w:left="720" w:hanging="360"/>
      </w:pPr>
      <w:rPr>
        <w:rFonts w:hint="default"/>
      </w:rPr>
    </w:lvl>
    <w:lvl w:ilvl="1" w:tplc="554CC732">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1372B99"/>
    <w:multiLevelType w:val="hybridMultilevel"/>
    <w:tmpl w:val="109C8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B96B52"/>
    <w:multiLevelType w:val="hybridMultilevel"/>
    <w:tmpl w:val="D45C7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1B1570"/>
    <w:multiLevelType w:val="hybridMultilevel"/>
    <w:tmpl w:val="66A8CE66"/>
    <w:lvl w:ilvl="0" w:tplc="104CB5A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7A5548"/>
    <w:multiLevelType w:val="hybridMultilevel"/>
    <w:tmpl w:val="2C865D40"/>
    <w:lvl w:ilvl="0" w:tplc="E7006E1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176963"/>
    <w:multiLevelType w:val="multilevel"/>
    <w:tmpl w:val="8CB8FAB6"/>
    <w:lvl w:ilvl="0">
      <w:start w:val="3"/>
      <w:numFmt w:val="decimal"/>
      <w:lvlText w:val="%1"/>
      <w:lvlJc w:val="left"/>
      <w:pPr>
        <w:ind w:left="400" w:hanging="400"/>
      </w:pPr>
      <w:rPr>
        <w:rFonts w:hint="default"/>
      </w:rPr>
    </w:lvl>
    <w:lvl w:ilvl="1">
      <w:start w:val="3"/>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A3470BE"/>
    <w:multiLevelType w:val="hybridMultilevel"/>
    <w:tmpl w:val="F21A8C9C"/>
    <w:lvl w:ilvl="0" w:tplc="D836431C">
      <w:numFmt w:val="bullet"/>
      <w:lvlText w:val="-"/>
      <w:lvlJc w:val="left"/>
      <w:pPr>
        <w:tabs>
          <w:tab w:val="num" w:pos="720"/>
        </w:tabs>
        <w:ind w:left="720" w:hanging="360"/>
      </w:pPr>
      <w:rPr>
        <w:rFonts w:ascii="Arial" w:eastAsia="Times New Roman" w:hAnsi="Aria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B454CC6"/>
    <w:multiLevelType w:val="multilevel"/>
    <w:tmpl w:val="63809D66"/>
    <w:lvl w:ilvl="0">
      <w:start w:val="3"/>
      <w:numFmt w:val="decimal"/>
      <w:lvlText w:val="%1"/>
      <w:lvlJc w:val="left"/>
      <w:pPr>
        <w:ind w:left="444" w:hanging="336"/>
      </w:pPr>
      <w:rPr>
        <w:rFonts w:hint="default"/>
      </w:rPr>
    </w:lvl>
    <w:lvl w:ilvl="1">
      <w:start w:val="1"/>
      <w:numFmt w:val="decimal"/>
      <w:lvlText w:val="%1.%2"/>
      <w:lvlJc w:val="left"/>
      <w:pPr>
        <w:ind w:left="444" w:hanging="336"/>
      </w:pPr>
      <w:rPr>
        <w:rFonts w:ascii="Arial" w:eastAsia="Arial" w:hAnsi="Arial" w:hint="default"/>
        <w:b/>
        <w:bCs/>
        <w:color w:val="339966"/>
        <w:spacing w:val="-1"/>
        <w:w w:val="99"/>
        <w:sz w:val="20"/>
        <w:szCs w:val="20"/>
      </w:rPr>
    </w:lvl>
    <w:lvl w:ilvl="2">
      <w:start w:val="1"/>
      <w:numFmt w:val="bullet"/>
      <w:lvlText w:val=""/>
      <w:lvlJc w:val="left"/>
      <w:pPr>
        <w:ind w:left="828" w:hanging="360"/>
      </w:pPr>
      <w:rPr>
        <w:rFonts w:ascii="Symbol" w:eastAsia="Symbol" w:hAnsi="Symbol" w:hint="default"/>
        <w:w w:val="99"/>
        <w:sz w:val="20"/>
        <w:szCs w:val="20"/>
      </w:rPr>
    </w:lvl>
    <w:lvl w:ilvl="3">
      <w:start w:val="1"/>
      <w:numFmt w:val="bullet"/>
      <w:lvlText w:val="•"/>
      <w:lvlJc w:val="left"/>
      <w:pPr>
        <w:ind w:left="2697" w:hanging="360"/>
      </w:pPr>
      <w:rPr>
        <w:rFonts w:hint="default"/>
      </w:rPr>
    </w:lvl>
    <w:lvl w:ilvl="4">
      <w:start w:val="1"/>
      <w:numFmt w:val="bullet"/>
      <w:lvlText w:val="•"/>
      <w:lvlJc w:val="left"/>
      <w:pPr>
        <w:ind w:left="3632" w:hanging="360"/>
      </w:pPr>
      <w:rPr>
        <w:rFonts w:hint="default"/>
      </w:rPr>
    </w:lvl>
    <w:lvl w:ilvl="5">
      <w:start w:val="1"/>
      <w:numFmt w:val="bullet"/>
      <w:lvlText w:val="•"/>
      <w:lvlJc w:val="left"/>
      <w:pPr>
        <w:ind w:left="4566" w:hanging="360"/>
      </w:pPr>
      <w:rPr>
        <w:rFonts w:hint="default"/>
      </w:rPr>
    </w:lvl>
    <w:lvl w:ilvl="6">
      <w:start w:val="1"/>
      <w:numFmt w:val="bullet"/>
      <w:lvlText w:val="•"/>
      <w:lvlJc w:val="left"/>
      <w:pPr>
        <w:ind w:left="5501" w:hanging="360"/>
      </w:pPr>
      <w:rPr>
        <w:rFonts w:hint="default"/>
      </w:rPr>
    </w:lvl>
    <w:lvl w:ilvl="7">
      <w:start w:val="1"/>
      <w:numFmt w:val="bullet"/>
      <w:lvlText w:val="•"/>
      <w:lvlJc w:val="left"/>
      <w:pPr>
        <w:ind w:left="6435" w:hanging="360"/>
      </w:pPr>
      <w:rPr>
        <w:rFonts w:hint="default"/>
      </w:rPr>
    </w:lvl>
    <w:lvl w:ilvl="8">
      <w:start w:val="1"/>
      <w:numFmt w:val="bullet"/>
      <w:lvlText w:val="•"/>
      <w:lvlJc w:val="left"/>
      <w:pPr>
        <w:ind w:left="7370" w:hanging="360"/>
      </w:pPr>
      <w:rPr>
        <w:rFonts w:hint="default"/>
      </w:rPr>
    </w:lvl>
  </w:abstractNum>
  <w:abstractNum w:abstractNumId="23" w15:restartNumberingAfterBreak="0">
    <w:nsid w:val="4DCA7C04"/>
    <w:multiLevelType w:val="hybridMultilevel"/>
    <w:tmpl w:val="12E683FC"/>
    <w:lvl w:ilvl="0" w:tplc="19E6E04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3F06DD"/>
    <w:multiLevelType w:val="hybridMultilevel"/>
    <w:tmpl w:val="83560002"/>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5" w15:restartNumberingAfterBreak="0">
    <w:nsid w:val="65552CA1"/>
    <w:multiLevelType w:val="multilevel"/>
    <w:tmpl w:val="B33A547A"/>
    <w:lvl w:ilvl="0">
      <w:start w:val="6"/>
      <w:numFmt w:val="decimal"/>
      <w:lvlText w:val="%1"/>
      <w:lvlJc w:val="left"/>
      <w:pPr>
        <w:ind w:left="360" w:hanging="360"/>
      </w:pPr>
      <w:rPr>
        <w:rFonts w:eastAsiaTheme="minorHAnsi" w:hAnsiTheme="minorHAnsi" w:cstheme="minorBidi" w:hint="default"/>
        <w:b/>
      </w:rPr>
    </w:lvl>
    <w:lvl w:ilvl="1">
      <w:start w:val="2"/>
      <w:numFmt w:val="decimal"/>
      <w:lvlText w:val="%1.%2"/>
      <w:lvlJc w:val="left"/>
      <w:pPr>
        <w:ind w:left="360" w:hanging="360"/>
      </w:pPr>
      <w:rPr>
        <w:rFonts w:eastAsiaTheme="minorHAnsi" w:hAnsiTheme="minorHAnsi" w:cstheme="minorBidi" w:hint="default"/>
        <w:b/>
      </w:rPr>
    </w:lvl>
    <w:lvl w:ilvl="2">
      <w:start w:val="1"/>
      <w:numFmt w:val="decimal"/>
      <w:lvlText w:val="%1.%2.%3"/>
      <w:lvlJc w:val="left"/>
      <w:pPr>
        <w:ind w:left="720" w:hanging="720"/>
      </w:pPr>
      <w:rPr>
        <w:rFonts w:eastAsiaTheme="minorHAnsi" w:hAnsiTheme="minorHAnsi" w:cstheme="minorBidi" w:hint="default"/>
        <w:b/>
      </w:rPr>
    </w:lvl>
    <w:lvl w:ilvl="3">
      <w:start w:val="1"/>
      <w:numFmt w:val="decimal"/>
      <w:lvlText w:val="%1.%2.%3.%4"/>
      <w:lvlJc w:val="left"/>
      <w:pPr>
        <w:ind w:left="720" w:hanging="720"/>
      </w:pPr>
      <w:rPr>
        <w:rFonts w:eastAsiaTheme="minorHAnsi" w:hAnsiTheme="minorHAnsi" w:cstheme="minorBidi" w:hint="default"/>
        <w:b/>
      </w:rPr>
    </w:lvl>
    <w:lvl w:ilvl="4">
      <w:start w:val="1"/>
      <w:numFmt w:val="decimal"/>
      <w:lvlText w:val="%1.%2.%3.%4.%5"/>
      <w:lvlJc w:val="left"/>
      <w:pPr>
        <w:ind w:left="1080" w:hanging="1080"/>
      </w:pPr>
      <w:rPr>
        <w:rFonts w:eastAsiaTheme="minorHAnsi" w:hAnsiTheme="minorHAnsi" w:cstheme="minorBidi" w:hint="default"/>
        <w:b/>
      </w:rPr>
    </w:lvl>
    <w:lvl w:ilvl="5">
      <w:start w:val="1"/>
      <w:numFmt w:val="decimal"/>
      <w:lvlText w:val="%1.%2.%3.%4.%5.%6"/>
      <w:lvlJc w:val="left"/>
      <w:pPr>
        <w:ind w:left="1080" w:hanging="1080"/>
      </w:pPr>
      <w:rPr>
        <w:rFonts w:eastAsiaTheme="minorHAnsi" w:hAnsiTheme="minorHAnsi" w:cstheme="minorBidi" w:hint="default"/>
        <w:b/>
      </w:rPr>
    </w:lvl>
    <w:lvl w:ilvl="6">
      <w:start w:val="1"/>
      <w:numFmt w:val="decimal"/>
      <w:lvlText w:val="%1.%2.%3.%4.%5.%6.%7"/>
      <w:lvlJc w:val="left"/>
      <w:pPr>
        <w:ind w:left="1440" w:hanging="1440"/>
      </w:pPr>
      <w:rPr>
        <w:rFonts w:eastAsiaTheme="minorHAnsi" w:hAnsiTheme="minorHAnsi" w:cstheme="minorBidi" w:hint="default"/>
        <w:b/>
      </w:rPr>
    </w:lvl>
    <w:lvl w:ilvl="7">
      <w:start w:val="1"/>
      <w:numFmt w:val="decimal"/>
      <w:lvlText w:val="%1.%2.%3.%4.%5.%6.%7.%8"/>
      <w:lvlJc w:val="left"/>
      <w:pPr>
        <w:ind w:left="1440" w:hanging="1440"/>
      </w:pPr>
      <w:rPr>
        <w:rFonts w:eastAsiaTheme="minorHAnsi" w:hAnsiTheme="minorHAnsi" w:cstheme="minorBidi" w:hint="default"/>
        <w:b/>
      </w:rPr>
    </w:lvl>
    <w:lvl w:ilvl="8">
      <w:start w:val="1"/>
      <w:numFmt w:val="decimal"/>
      <w:lvlText w:val="%1.%2.%3.%4.%5.%6.%7.%8.%9"/>
      <w:lvlJc w:val="left"/>
      <w:pPr>
        <w:ind w:left="1800" w:hanging="1800"/>
      </w:pPr>
      <w:rPr>
        <w:rFonts w:eastAsiaTheme="minorHAnsi" w:hAnsiTheme="minorHAnsi" w:cstheme="minorBidi" w:hint="default"/>
        <w:b/>
      </w:rPr>
    </w:lvl>
  </w:abstractNum>
  <w:abstractNum w:abstractNumId="26" w15:restartNumberingAfterBreak="0">
    <w:nsid w:val="6D8A079B"/>
    <w:multiLevelType w:val="hybridMultilevel"/>
    <w:tmpl w:val="FB8E0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097C9A"/>
    <w:multiLevelType w:val="hybridMultilevel"/>
    <w:tmpl w:val="44D4EA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8A33FA"/>
    <w:multiLevelType w:val="hybridMultilevel"/>
    <w:tmpl w:val="97FADCE6"/>
    <w:lvl w:ilvl="0" w:tplc="E872F1DC">
      <w:start w:val="1"/>
      <w:numFmt w:val="bullet"/>
      <w:lvlText w:val=""/>
      <w:lvlJc w:val="left"/>
      <w:pPr>
        <w:ind w:left="936" w:hanging="360"/>
      </w:pPr>
      <w:rPr>
        <w:rFonts w:ascii="Symbol" w:eastAsia="Symbol" w:hAnsi="Symbol" w:hint="default"/>
        <w:w w:val="99"/>
        <w:sz w:val="20"/>
        <w:szCs w:val="20"/>
      </w:rPr>
    </w:lvl>
    <w:lvl w:ilvl="1" w:tplc="08090003" w:tentative="1">
      <w:start w:val="1"/>
      <w:numFmt w:val="bullet"/>
      <w:lvlText w:val="o"/>
      <w:lvlJc w:val="left"/>
      <w:pPr>
        <w:ind w:left="1908" w:hanging="360"/>
      </w:pPr>
      <w:rPr>
        <w:rFonts w:ascii="Courier New" w:hAnsi="Courier New" w:cs="Courier New" w:hint="default"/>
      </w:rPr>
    </w:lvl>
    <w:lvl w:ilvl="2" w:tplc="08090005" w:tentative="1">
      <w:start w:val="1"/>
      <w:numFmt w:val="bullet"/>
      <w:lvlText w:val=""/>
      <w:lvlJc w:val="left"/>
      <w:pPr>
        <w:ind w:left="2628" w:hanging="360"/>
      </w:pPr>
      <w:rPr>
        <w:rFonts w:ascii="Wingdings" w:hAnsi="Wingdings" w:hint="default"/>
      </w:rPr>
    </w:lvl>
    <w:lvl w:ilvl="3" w:tplc="08090001" w:tentative="1">
      <w:start w:val="1"/>
      <w:numFmt w:val="bullet"/>
      <w:lvlText w:val=""/>
      <w:lvlJc w:val="left"/>
      <w:pPr>
        <w:ind w:left="3348" w:hanging="360"/>
      </w:pPr>
      <w:rPr>
        <w:rFonts w:ascii="Symbol" w:hAnsi="Symbol" w:hint="default"/>
      </w:rPr>
    </w:lvl>
    <w:lvl w:ilvl="4" w:tplc="08090003" w:tentative="1">
      <w:start w:val="1"/>
      <w:numFmt w:val="bullet"/>
      <w:lvlText w:val="o"/>
      <w:lvlJc w:val="left"/>
      <w:pPr>
        <w:ind w:left="4068" w:hanging="360"/>
      </w:pPr>
      <w:rPr>
        <w:rFonts w:ascii="Courier New" w:hAnsi="Courier New" w:cs="Courier New" w:hint="default"/>
      </w:rPr>
    </w:lvl>
    <w:lvl w:ilvl="5" w:tplc="08090005" w:tentative="1">
      <w:start w:val="1"/>
      <w:numFmt w:val="bullet"/>
      <w:lvlText w:val=""/>
      <w:lvlJc w:val="left"/>
      <w:pPr>
        <w:ind w:left="4788" w:hanging="360"/>
      </w:pPr>
      <w:rPr>
        <w:rFonts w:ascii="Wingdings" w:hAnsi="Wingdings" w:hint="default"/>
      </w:rPr>
    </w:lvl>
    <w:lvl w:ilvl="6" w:tplc="08090001" w:tentative="1">
      <w:start w:val="1"/>
      <w:numFmt w:val="bullet"/>
      <w:lvlText w:val=""/>
      <w:lvlJc w:val="left"/>
      <w:pPr>
        <w:ind w:left="5508" w:hanging="360"/>
      </w:pPr>
      <w:rPr>
        <w:rFonts w:ascii="Symbol" w:hAnsi="Symbol" w:hint="default"/>
      </w:rPr>
    </w:lvl>
    <w:lvl w:ilvl="7" w:tplc="08090003" w:tentative="1">
      <w:start w:val="1"/>
      <w:numFmt w:val="bullet"/>
      <w:lvlText w:val="o"/>
      <w:lvlJc w:val="left"/>
      <w:pPr>
        <w:ind w:left="6228" w:hanging="360"/>
      </w:pPr>
      <w:rPr>
        <w:rFonts w:ascii="Courier New" w:hAnsi="Courier New" w:cs="Courier New" w:hint="default"/>
      </w:rPr>
    </w:lvl>
    <w:lvl w:ilvl="8" w:tplc="08090005" w:tentative="1">
      <w:start w:val="1"/>
      <w:numFmt w:val="bullet"/>
      <w:lvlText w:val=""/>
      <w:lvlJc w:val="left"/>
      <w:pPr>
        <w:ind w:left="6948" w:hanging="360"/>
      </w:pPr>
      <w:rPr>
        <w:rFonts w:ascii="Wingdings" w:hAnsi="Wingdings" w:hint="default"/>
      </w:rPr>
    </w:lvl>
  </w:abstractNum>
  <w:abstractNum w:abstractNumId="29" w15:restartNumberingAfterBreak="0">
    <w:nsid w:val="75273AC6"/>
    <w:multiLevelType w:val="hybridMultilevel"/>
    <w:tmpl w:val="4E2C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621595"/>
    <w:multiLevelType w:val="multilevel"/>
    <w:tmpl w:val="6798AA2C"/>
    <w:lvl w:ilvl="0">
      <w:start w:val="5"/>
      <w:numFmt w:val="decimal"/>
      <w:lvlText w:val="%1"/>
      <w:lvlJc w:val="left"/>
      <w:pPr>
        <w:ind w:left="400" w:hanging="400"/>
      </w:pPr>
      <w:rPr>
        <w:rFonts w:hint="default"/>
        <w:color w:val="4F81BD" w:themeColor="accent1"/>
      </w:rPr>
    </w:lvl>
    <w:lvl w:ilvl="1">
      <w:start w:val="3"/>
      <w:numFmt w:val="decimal"/>
      <w:lvlText w:val="%1.%2"/>
      <w:lvlJc w:val="left"/>
      <w:pPr>
        <w:ind w:left="400" w:hanging="400"/>
      </w:pPr>
      <w:rPr>
        <w:rFonts w:hint="default"/>
        <w:color w:val="4F81BD" w:themeColor="accent1"/>
      </w:rPr>
    </w:lvl>
    <w:lvl w:ilvl="2">
      <w:start w:val="3"/>
      <w:numFmt w:val="decimal"/>
      <w:lvlText w:val="%1.%2.%3"/>
      <w:lvlJc w:val="left"/>
      <w:pPr>
        <w:ind w:left="720" w:hanging="720"/>
      </w:pPr>
      <w:rPr>
        <w:rFonts w:hint="default"/>
        <w:color w:val="4F81BD" w:themeColor="accent1"/>
      </w:rPr>
    </w:lvl>
    <w:lvl w:ilvl="3">
      <w:start w:val="1"/>
      <w:numFmt w:val="decimal"/>
      <w:lvlText w:val="%1.%2.%3.%4"/>
      <w:lvlJc w:val="left"/>
      <w:pPr>
        <w:ind w:left="720" w:hanging="720"/>
      </w:pPr>
      <w:rPr>
        <w:rFonts w:hint="default"/>
        <w:color w:val="4F81BD" w:themeColor="accent1"/>
      </w:rPr>
    </w:lvl>
    <w:lvl w:ilvl="4">
      <w:start w:val="1"/>
      <w:numFmt w:val="decimal"/>
      <w:lvlText w:val="%1.%2.%3.%4.%5"/>
      <w:lvlJc w:val="left"/>
      <w:pPr>
        <w:ind w:left="720" w:hanging="720"/>
      </w:pPr>
      <w:rPr>
        <w:rFonts w:hint="default"/>
        <w:color w:val="4F81BD" w:themeColor="accent1"/>
      </w:rPr>
    </w:lvl>
    <w:lvl w:ilvl="5">
      <w:start w:val="1"/>
      <w:numFmt w:val="decimal"/>
      <w:lvlText w:val="%1.%2.%3.%4.%5.%6"/>
      <w:lvlJc w:val="left"/>
      <w:pPr>
        <w:ind w:left="1080" w:hanging="1080"/>
      </w:pPr>
      <w:rPr>
        <w:rFonts w:hint="default"/>
        <w:color w:val="4F81BD" w:themeColor="accent1"/>
      </w:rPr>
    </w:lvl>
    <w:lvl w:ilvl="6">
      <w:start w:val="1"/>
      <w:numFmt w:val="decimal"/>
      <w:lvlText w:val="%1.%2.%3.%4.%5.%6.%7"/>
      <w:lvlJc w:val="left"/>
      <w:pPr>
        <w:ind w:left="1080" w:hanging="1080"/>
      </w:pPr>
      <w:rPr>
        <w:rFonts w:hint="default"/>
        <w:color w:val="4F81BD" w:themeColor="accent1"/>
      </w:rPr>
    </w:lvl>
    <w:lvl w:ilvl="7">
      <w:start w:val="1"/>
      <w:numFmt w:val="decimal"/>
      <w:lvlText w:val="%1.%2.%3.%4.%5.%6.%7.%8"/>
      <w:lvlJc w:val="left"/>
      <w:pPr>
        <w:ind w:left="1440" w:hanging="1440"/>
      </w:pPr>
      <w:rPr>
        <w:rFonts w:hint="default"/>
        <w:color w:val="4F81BD" w:themeColor="accent1"/>
      </w:rPr>
    </w:lvl>
    <w:lvl w:ilvl="8">
      <w:start w:val="1"/>
      <w:numFmt w:val="decimal"/>
      <w:lvlText w:val="%1.%2.%3.%4.%5.%6.%7.%8.%9"/>
      <w:lvlJc w:val="left"/>
      <w:pPr>
        <w:ind w:left="1440" w:hanging="1440"/>
      </w:pPr>
      <w:rPr>
        <w:rFonts w:hint="default"/>
        <w:color w:val="4F81BD" w:themeColor="accent1"/>
      </w:rPr>
    </w:lvl>
  </w:abstractNum>
  <w:abstractNum w:abstractNumId="31" w15:restartNumberingAfterBreak="0">
    <w:nsid w:val="78C326AD"/>
    <w:multiLevelType w:val="hybridMultilevel"/>
    <w:tmpl w:val="113A2D66"/>
    <w:lvl w:ilvl="0" w:tplc="957C3BC2">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DA1BEF"/>
    <w:multiLevelType w:val="hybridMultilevel"/>
    <w:tmpl w:val="A45CF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E879D6"/>
    <w:multiLevelType w:val="multilevel"/>
    <w:tmpl w:val="BFB058C0"/>
    <w:lvl w:ilvl="0">
      <w:start w:val="3"/>
      <w:numFmt w:val="decimal"/>
      <w:lvlText w:val="%1"/>
      <w:lvlJc w:val="left"/>
      <w:pPr>
        <w:ind w:left="400" w:hanging="400"/>
      </w:pPr>
      <w:rPr>
        <w:rFonts w:hint="default"/>
      </w:rPr>
    </w:lvl>
    <w:lvl w:ilvl="1">
      <w:start w:val="4"/>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B40112E"/>
    <w:multiLevelType w:val="multilevel"/>
    <w:tmpl w:val="ED347130"/>
    <w:lvl w:ilvl="0">
      <w:start w:val="5"/>
      <w:numFmt w:val="decimal"/>
      <w:lvlText w:val="%1"/>
      <w:lvlJc w:val="left"/>
      <w:pPr>
        <w:ind w:left="440" w:hanging="440"/>
      </w:pPr>
      <w:rPr>
        <w:rFonts w:hint="default"/>
      </w:rPr>
    </w:lvl>
    <w:lvl w:ilvl="1">
      <w:start w:val="6"/>
      <w:numFmt w:val="decimal"/>
      <w:lvlText w:val="%1.%2"/>
      <w:lvlJc w:val="left"/>
      <w:pPr>
        <w:ind w:left="440" w:hanging="440"/>
      </w:pPr>
      <w:rPr>
        <w:rFonts w:hint="default"/>
      </w:rPr>
    </w:lvl>
    <w:lvl w:ilvl="2">
      <w:start w:val="1"/>
      <w:numFmt w:val="decimal"/>
      <w:lvlText w:val="%1.%2.%3"/>
      <w:lvlJc w:val="left"/>
      <w:pPr>
        <w:ind w:left="720" w:hanging="720"/>
      </w:pPr>
      <w:rPr>
        <w:rFonts w:hint="default"/>
        <w:color w:val="00800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E170D6A"/>
    <w:multiLevelType w:val="hybridMultilevel"/>
    <w:tmpl w:val="9182D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2360772">
    <w:abstractNumId w:val="22"/>
  </w:num>
  <w:num w:numId="2" w16cid:durableId="1533492473">
    <w:abstractNumId w:val="6"/>
  </w:num>
  <w:num w:numId="3" w16cid:durableId="1777630104">
    <w:abstractNumId w:val="15"/>
  </w:num>
  <w:num w:numId="4" w16cid:durableId="1875921764">
    <w:abstractNumId w:val="7"/>
  </w:num>
  <w:num w:numId="5" w16cid:durableId="1496022520">
    <w:abstractNumId w:val="14"/>
  </w:num>
  <w:num w:numId="6" w16cid:durableId="2132243166">
    <w:abstractNumId w:val="10"/>
  </w:num>
  <w:num w:numId="7" w16cid:durableId="1052074169">
    <w:abstractNumId w:val="34"/>
  </w:num>
  <w:num w:numId="8" w16cid:durableId="1077629872">
    <w:abstractNumId w:val="1"/>
  </w:num>
  <w:num w:numId="9" w16cid:durableId="1803233540">
    <w:abstractNumId w:val="9"/>
  </w:num>
  <w:num w:numId="10" w16cid:durableId="1189639248">
    <w:abstractNumId w:val="12"/>
  </w:num>
  <w:num w:numId="11" w16cid:durableId="1199243928">
    <w:abstractNumId w:val="25"/>
  </w:num>
  <w:num w:numId="12" w16cid:durableId="1723166711">
    <w:abstractNumId w:val="29"/>
  </w:num>
  <w:num w:numId="13" w16cid:durableId="752973635">
    <w:abstractNumId w:val="24"/>
  </w:num>
  <w:num w:numId="14" w16cid:durableId="147476343">
    <w:abstractNumId w:val="32"/>
  </w:num>
  <w:num w:numId="15" w16cid:durableId="236332671">
    <w:abstractNumId w:val="17"/>
  </w:num>
  <w:num w:numId="16" w16cid:durableId="1346321468">
    <w:abstractNumId w:val="28"/>
  </w:num>
  <w:num w:numId="17" w16cid:durableId="193855606">
    <w:abstractNumId w:val="8"/>
  </w:num>
  <w:num w:numId="18" w16cid:durableId="1495687547">
    <w:abstractNumId w:val="4"/>
  </w:num>
  <w:num w:numId="19" w16cid:durableId="2038653233">
    <w:abstractNumId w:val="11"/>
  </w:num>
  <w:num w:numId="20" w16cid:durableId="406729597">
    <w:abstractNumId w:val="19"/>
  </w:num>
  <w:num w:numId="21" w16cid:durableId="1953706270">
    <w:abstractNumId w:val="31"/>
  </w:num>
  <w:num w:numId="22" w16cid:durableId="1533886797">
    <w:abstractNumId w:val="5"/>
  </w:num>
  <w:num w:numId="23" w16cid:durableId="1338197154">
    <w:abstractNumId w:val="30"/>
  </w:num>
  <w:num w:numId="24" w16cid:durableId="1358775789">
    <w:abstractNumId w:val="27"/>
  </w:num>
  <w:num w:numId="25" w16cid:durableId="114912523">
    <w:abstractNumId w:val="18"/>
  </w:num>
  <w:num w:numId="26" w16cid:durableId="325399754">
    <w:abstractNumId w:val="23"/>
  </w:num>
  <w:num w:numId="27" w16cid:durableId="1018122703">
    <w:abstractNumId w:val="35"/>
  </w:num>
  <w:num w:numId="28" w16cid:durableId="1818760023">
    <w:abstractNumId w:val="21"/>
  </w:num>
  <w:num w:numId="29" w16cid:durableId="128860929">
    <w:abstractNumId w:val="2"/>
  </w:num>
  <w:num w:numId="30" w16cid:durableId="2117212101">
    <w:abstractNumId w:val="13"/>
  </w:num>
  <w:num w:numId="31" w16cid:durableId="701052095">
    <w:abstractNumId w:val="20"/>
  </w:num>
  <w:num w:numId="32" w16cid:durableId="614950033">
    <w:abstractNumId w:val="33"/>
  </w:num>
  <w:num w:numId="33" w16cid:durableId="57754955">
    <w:abstractNumId w:val="3"/>
  </w:num>
  <w:num w:numId="34" w16cid:durableId="1737702865">
    <w:abstractNumId w:val="26"/>
  </w:num>
  <w:num w:numId="35" w16cid:durableId="1012339901">
    <w:abstractNumId w:val="16"/>
  </w:num>
  <w:num w:numId="36" w16cid:durableId="880482184">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vw0vavrjvxtzuesr99xdvwkf9pfpxs9vasr&quot;&gt;UKLS Lancet copy 2-Converted&lt;record-ids&gt;&lt;item&gt;1214&lt;/item&gt;&lt;item&gt;1258&lt;/item&gt;&lt;item&gt;1412&lt;/item&gt;&lt;item&gt;1447&lt;/item&gt;&lt;item&gt;1466&lt;/item&gt;&lt;item&gt;1506&lt;/item&gt;&lt;item&gt;2272&lt;/item&gt;&lt;item&gt;5907&lt;/item&gt;&lt;item&gt;7170&lt;/item&gt;&lt;item&gt;7563&lt;/item&gt;&lt;item&gt;10542&lt;/item&gt;&lt;item&gt;11196&lt;/item&gt;&lt;item&gt;11732&lt;/item&gt;&lt;item&gt;15700&lt;/item&gt;&lt;item&gt;19593&lt;/item&gt;&lt;item&gt;19600&lt;/item&gt;&lt;item&gt;20521&lt;/item&gt;&lt;item&gt;20522&lt;/item&gt;&lt;item&gt;20523&lt;/item&gt;&lt;item&gt;20524&lt;/item&gt;&lt;item&gt;20622&lt;/item&gt;&lt;/record-ids&gt;&lt;/item&gt;&lt;/Libraries&gt;"/>
  </w:docVars>
  <w:rsids>
    <w:rsidRoot w:val="009F72C6"/>
    <w:rsid w:val="000009C5"/>
    <w:rsid w:val="00003F15"/>
    <w:rsid w:val="0000705C"/>
    <w:rsid w:val="0001134F"/>
    <w:rsid w:val="00020C7C"/>
    <w:rsid w:val="00022127"/>
    <w:rsid w:val="000314A4"/>
    <w:rsid w:val="00032122"/>
    <w:rsid w:val="000321D3"/>
    <w:rsid w:val="00032D6D"/>
    <w:rsid w:val="00033495"/>
    <w:rsid w:val="000336F1"/>
    <w:rsid w:val="00037395"/>
    <w:rsid w:val="00040B55"/>
    <w:rsid w:val="00041143"/>
    <w:rsid w:val="00041795"/>
    <w:rsid w:val="000475E0"/>
    <w:rsid w:val="0005430C"/>
    <w:rsid w:val="000567F8"/>
    <w:rsid w:val="00057279"/>
    <w:rsid w:val="00060F87"/>
    <w:rsid w:val="00070075"/>
    <w:rsid w:val="000720F2"/>
    <w:rsid w:val="00076F25"/>
    <w:rsid w:val="00080124"/>
    <w:rsid w:val="00087EE0"/>
    <w:rsid w:val="00090576"/>
    <w:rsid w:val="00091326"/>
    <w:rsid w:val="00095A3F"/>
    <w:rsid w:val="000A05E4"/>
    <w:rsid w:val="000A1AE1"/>
    <w:rsid w:val="000A24D9"/>
    <w:rsid w:val="000A7727"/>
    <w:rsid w:val="000C03AE"/>
    <w:rsid w:val="000C0CBA"/>
    <w:rsid w:val="000C0DF1"/>
    <w:rsid w:val="000C107F"/>
    <w:rsid w:val="000C31F4"/>
    <w:rsid w:val="000D3AE2"/>
    <w:rsid w:val="000D6EDF"/>
    <w:rsid w:val="000E1D8C"/>
    <w:rsid w:val="000E2747"/>
    <w:rsid w:val="000E308C"/>
    <w:rsid w:val="000F0453"/>
    <w:rsid w:val="000F3311"/>
    <w:rsid w:val="000F4942"/>
    <w:rsid w:val="000F496C"/>
    <w:rsid w:val="000F75EE"/>
    <w:rsid w:val="00101277"/>
    <w:rsid w:val="00107ADA"/>
    <w:rsid w:val="00110378"/>
    <w:rsid w:val="001165E3"/>
    <w:rsid w:val="00116D98"/>
    <w:rsid w:val="0012096B"/>
    <w:rsid w:val="0012182F"/>
    <w:rsid w:val="00123020"/>
    <w:rsid w:val="00133AAC"/>
    <w:rsid w:val="001400F7"/>
    <w:rsid w:val="00143B76"/>
    <w:rsid w:val="001449D2"/>
    <w:rsid w:val="00145804"/>
    <w:rsid w:val="00146E89"/>
    <w:rsid w:val="00147C93"/>
    <w:rsid w:val="001533C5"/>
    <w:rsid w:val="00153A17"/>
    <w:rsid w:val="001547D7"/>
    <w:rsid w:val="00155F86"/>
    <w:rsid w:val="001569BB"/>
    <w:rsid w:val="0015756F"/>
    <w:rsid w:val="00157D36"/>
    <w:rsid w:val="00160039"/>
    <w:rsid w:val="00161AE4"/>
    <w:rsid w:val="00162B29"/>
    <w:rsid w:val="00163520"/>
    <w:rsid w:val="00170F93"/>
    <w:rsid w:val="00172009"/>
    <w:rsid w:val="00172B22"/>
    <w:rsid w:val="00172C3D"/>
    <w:rsid w:val="00173C67"/>
    <w:rsid w:val="0017793C"/>
    <w:rsid w:val="00181D7A"/>
    <w:rsid w:val="00182007"/>
    <w:rsid w:val="00185028"/>
    <w:rsid w:val="0018553F"/>
    <w:rsid w:val="00186817"/>
    <w:rsid w:val="001917D6"/>
    <w:rsid w:val="00194F70"/>
    <w:rsid w:val="00195FD0"/>
    <w:rsid w:val="00196D34"/>
    <w:rsid w:val="001A48FF"/>
    <w:rsid w:val="001A6F12"/>
    <w:rsid w:val="001B0105"/>
    <w:rsid w:val="001C1D02"/>
    <w:rsid w:val="001C3B47"/>
    <w:rsid w:val="001D031F"/>
    <w:rsid w:val="001D3F97"/>
    <w:rsid w:val="001D5773"/>
    <w:rsid w:val="001E2FFE"/>
    <w:rsid w:val="001E5474"/>
    <w:rsid w:val="001F143C"/>
    <w:rsid w:val="001F4F66"/>
    <w:rsid w:val="001F5773"/>
    <w:rsid w:val="001F5E06"/>
    <w:rsid w:val="002008AB"/>
    <w:rsid w:val="002044A7"/>
    <w:rsid w:val="002062C7"/>
    <w:rsid w:val="00206654"/>
    <w:rsid w:val="00210172"/>
    <w:rsid w:val="00210AFC"/>
    <w:rsid w:val="00214093"/>
    <w:rsid w:val="00214F0E"/>
    <w:rsid w:val="0021645A"/>
    <w:rsid w:val="00216761"/>
    <w:rsid w:val="002177A5"/>
    <w:rsid w:val="00220B7F"/>
    <w:rsid w:val="00222C2C"/>
    <w:rsid w:val="002232D8"/>
    <w:rsid w:val="002234D5"/>
    <w:rsid w:val="0023022E"/>
    <w:rsid w:val="002305BB"/>
    <w:rsid w:val="00231A4D"/>
    <w:rsid w:val="00232154"/>
    <w:rsid w:val="002326F6"/>
    <w:rsid w:val="00235D5E"/>
    <w:rsid w:val="00237B95"/>
    <w:rsid w:val="00237C87"/>
    <w:rsid w:val="00241D24"/>
    <w:rsid w:val="00251AA8"/>
    <w:rsid w:val="00251FEA"/>
    <w:rsid w:val="00253F62"/>
    <w:rsid w:val="00256218"/>
    <w:rsid w:val="002568E6"/>
    <w:rsid w:val="00260360"/>
    <w:rsid w:val="0026094E"/>
    <w:rsid w:val="00260C90"/>
    <w:rsid w:val="00263996"/>
    <w:rsid w:val="00264341"/>
    <w:rsid w:val="002650C8"/>
    <w:rsid w:val="00265D26"/>
    <w:rsid w:val="00273100"/>
    <w:rsid w:val="00276B96"/>
    <w:rsid w:val="002A2085"/>
    <w:rsid w:val="002A2382"/>
    <w:rsid w:val="002A36BE"/>
    <w:rsid w:val="002B26E5"/>
    <w:rsid w:val="002B3947"/>
    <w:rsid w:val="002C2C2F"/>
    <w:rsid w:val="002C56AC"/>
    <w:rsid w:val="002D0FBF"/>
    <w:rsid w:val="002D3E04"/>
    <w:rsid w:val="002E0BDA"/>
    <w:rsid w:val="002E246E"/>
    <w:rsid w:val="002E3F90"/>
    <w:rsid w:val="002F2CBC"/>
    <w:rsid w:val="002F3899"/>
    <w:rsid w:val="002F55F1"/>
    <w:rsid w:val="002F5F34"/>
    <w:rsid w:val="00303C47"/>
    <w:rsid w:val="00303E12"/>
    <w:rsid w:val="003075D0"/>
    <w:rsid w:val="00310947"/>
    <w:rsid w:val="0031116A"/>
    <w:rsid w:val="0031695C"/>
    <w:rsid w:val="0032001C"/>
    <w:rsid w:val="00325D4E"/>
    <w:rsid w:val="00326BA0"/>
    <w:rsid w:val="00327F0A"/>
    <w:rsid w:val="003338A7"/>
    <w:rsid w:val="003371D3"/>
    <w:rsid w:val="00345967"/>
    <w:rsid w:val="00354FCD"/>
    <w:rsid w:val="00357E52"/>
    <w:rsid w:val="003600C7"/>
    <w:rsid w:val="00362D2C"/>
    <w:rsid w:val="003658BC"/>
    <w:rsid w:val="00371C9C"/>
    <w:rsid w:val="00371F09"/>
    <w:rsid w:val="00372526"/>
    <w:rsid w:val="0037253B"/>
    <w:rsid w:val="00373B9B"/>
    <w:rsid w:val="00373F50"/>
    <w:rsid w:val="0037628D"/>
    <w:rsid w:val="00381857"/>
    <w:rsid w:val="0038445A"/>
    <w:rsid w:val="00385BBC"/>
    <w:rsid w:val="00387CAD"/>
    <w:rsid w:val="00390633"/>
    <w:rsid w:val="00390CDE"/>
    <w:rsid w:val="00391A9F"/>
    <w:rsid w:val="003A15CA"/>
    <w:rsid w:val="003A528E"/>
    <w:rsid w:val="003A5C28"/>
    <w:rsid w:val="003A7B6F"/>
    <w:rsid w:val="003B398F"/>
    <w:rsid w:val="003B6773"/>
    <w:rsid w:val="003C00DF"/>
    <w:rsid w:val="003C1119"/>
    <w:rsid w:val="003D5558"/>
    <w:rsid w:val="003E310D"/>
    <w:rsid w:val="003E4435"/>
    <w:rsid w:val="003F1042"/>
    <w:rsid w:val="00402F33"/>
    <w:rsid w:val="00403A1C"/>
    <w:rsid w:val="00404837"/>
    <w:rsid w:val="00410A1E"/>
    <w:rsid w:val="0041167F"/>
    <w:rsid w:val="0041210A"/>
    <w:rsid w:val="00412B93"/>
    <w:rsid w:val="00414E5B"/>
    <w:rsid w:val="00415D99"/>
    <w:rsid w:val="00416008"/>
    <w:rsid w:val="0042308F"/>
    <w:rsid w:val="00424161"/>
    <w:rsid w:val="00427BCA"/>
    <w:rsid w:val="00427C12"/>
    <w:rsid w:val="0043217D"/>
    <w:rsid w:val="00437B12"/>
    <w:rsid w:val="00440B9E"/>
    <w:rsid w:val="0044150B"/>
    <w:rsid w:val="00443C11"/>
    <w:rsid w:val="004461C4"/>
    <w:rsid w:val="0044648B"/>
    <w:rsid w:val="0045276B"/>
    <w:rsid w:val="00453EDC"/>
    <w:rsid w:val="004573CA"/>
    <w:rsid w:val="00457566"/>
    <w:rsid w:val="00457577"/>
    <w:rsid w:val="004614F5"/>
    <w:rsid w:val="00464194"/>
    <w:rsid w:val="00473869"/>
    <w:rsid w:val="00473FF8"/>
    <w:rsid w:val="00475418"/>
    <w:rsid w:val="00475796"/>
    <w:rsid w:val="004778F6"/>
    <w:rsid w:val="00481FD0"/>
    <w:rsid w:val="004822BF"/>
    <w:rsid w:val="00484BBD"/>
    <w:rsid w:val="00485278"/>
    <w:rsid w:val="004866BB"/>
    <w:rsid w:val="004870B2"/>
    <w:rsid w:val="00491111"/>
    <w:rsid w:val="004913C7"/>
    <w:rsid w:val="00495DF9"/>
    <w:rsid w:val="00496A2A"/>
    <w:rsid w:val="004A3D2C"/>
    <w:rsid w:val="004A7962"/>
    <w:rsid w:val="004B1B9F"/>
    <w:rsid w:val="004B33F7"/>
    <w:rsid w:val="004C3831"/>
    <w:rsid w:val="004D3A22"/>
    <w:rsid w:val="004D3EAF"/>
    <w:rsid w:val="004D6E79"/>
    <w:rsid w:val="004D7B7E"/>
    <w:rsid w:val="004E0E2D"/>
    <w:rsid w:val="004E3737"/>
    <w:rsid w:val="004F3F80"/>
    <w:rsid w:val="004F5BD3"/>
    <w:rsid w:val="0050559F"/>
    <w:rsid w:val="00511269"/>
    <w:rsid w:val="00513917"/>
    <w:rsid w:val="005160BF"/>
    <w:rsid w:val="00520C05"/>
    <w:rsid w:val="00520C2F"/>
    <w:rsid w:val="00522AE6"/>
    <w:rsid w:val="00524D39"/>
    <w:rsid w:val="00527A10"/>
    <w:rsid w:val="00534E40"/>
    <w:rsid w:val="0054093B"/>
    <w:rsid w:val="00543D87"/>
    <w:rsid w:val="00544E9E"/>
    <w:rsid w:val="005471EB"/>
    <w:rsid w:val="005509BF"/>
    <w:rsid w:val="005529C2"/>
    <w:rsid w:val="00553509"/>
    <w:rsid w:val="00555CE9"/>
    <w:rsid w:val="00557D94"/>
    <w:rsid w:val="005702AC"/>
    <w:rsid w:val="005740F5"/>
    <w:rsid w:val="00582D3F"/>
    <w:rsid w:val="0058391F"/>
    <w:rsid w:val="00590CC2"/>
    <w:rsid w:val="00593493"/>
    <w:rsid w:val="00594A66"/>
    <w:rsid w:val="00597078"/>
    <w:rsid w:val="005A1A0A"/>
    <w:rsid w:val="005A4185"/>
    <w:rsid w:val="005A463C"/>
    <w:rsid w:val="005A6EA9"/>
    <w:rsid w:val="005B2978"/>
    <w:rsid w:val="005B60C6"/>
    <w:rsid w:val="005B6364"/>
    <w:rsid w:val="005B6E83"/>
    <w:rsid w:val="005B7A71"/>
    <w:rsid w:val="005C2854"/>
    <w:rsid w:val="005C72F7"/>
    <w:rsid w:val="005C7A35"/>
    <w:rsid w:val="005C7FC9"/>
    <w:rsid w:val="005D63B4"/>
    <w:rsid w:val="005D6F3A"/>
    <w:rsid w:val="005D7C8C"/>
    <w:rsid w:val="005E2143"/>
    <w:rsid w:val="005E779D"/>
    <w:rsid w:val="005F70A7"/>
    <w:rsid w:val="00604D9B"/>
    <w:rsid w:val="00610995"/>
    <w:rsid w:val="00611E99"/>
    <w:rsid w:val="006244C9"/>
    <w:rsid w:val="00624733"/>
    <w:rsid w:val="00627444"/>
    <w:rsid w:val="00632251"/>
    <w:rsid w:val="00636BF2"/>
    <w:rsid w:val="00636ED7"/>
    <w:rsid w:val="00641DAE"/>
    <w:rsid w:val="00644E5D"/>
    <w:rsid w:val="00647110"/>
    <w:rsid w:val="0065352F"/>
    <w:rsid w:val="0065537F"/>
    <w:rsid w:val="0065557F"/>
    <w:rsid w:val="00664C72"/>
    <w:rsid w:val="00667F79"/>
    <w:rsid w:val="0067032E"/>
    <w:rsid w:val="00672C69"/>
    <w:rsid w:val="00683ED7"/>
    <w:rsid w:val="00685D77"/>
    <w:rsid w:val="006867FF"/>
    <w:rsid w:val="00690494"/>
    <w:rsid w:val="00690A4B"/>
    <w:rsid w:val="00690FA0"/>
    <w:rsid w:val="006911FE"/>
    <w:rsid w:val="006939A6"/>
    <w:rsid w:val="006A1FF3"/>
    <w:rsid w:val="006A48C6"/>
    <w:rsid w:val="006B24D5"/>
    <w:rsid w:val="006B2730"/>
    <w:rsid w:val="006B5AE7"/>
    <w:rsid w:val="006B60CD"/>
    <w:rsid w:val="006D0CCF"/>
    <w:rsid w:val="006D190A"/>
    <w:rsid w:val="006D1CBE"/>
    <w:rsid w:val="006E5F7D"/>
    <w:rsid w:val="006E6B6D"/>
    <w:rsid w:val="006F3CD3"/>
    <w:rsid w:val="006F5086"/>
    <w:rsid w:val="00700758"/>
    <w:rsid w:val="007038EF"/>
    <w:rsid w:val="00706F7C"/>
    <w:rsid w:val="0070712A"/>
    <w:rsid w:val="0070748E"/>
    <w:rsid w:val="00714C77"/>
    <w:rsid w:val="00714CA7"/>
    <w:rsid w:val="00715065"/>
    <w:rsid w:val="007203D7"/>
    <w:rsid w:val="00723635"/>
    <w:rsid w:val="0072416A"/>
    <w:rsid w:val="00724C8A"/>
    <w:rsid w:val="0073105C"/>
    <w:rsid w:val="00736EC5"/>
    <w:rsid w:val="00740126"/>
    <w:rsid w:val="007433C8"/>
    <w:rsid w:val="00745C57"/>
    <w:rsid w:val="0074728D"/>
    <w:rsid w:val="00747E1E"/>
    <w:rsid w:val="00752B0D"/>
    <w:rsid w:val="00754CD5"/>
    <w:rsid w:val="007570A7"/>
    <w:rsid w:val="007633A8"/>
    <w:rsid w:val="00767DAD"/>
    <w:rsid w:val="0077262A"/>
    <w:rsid w:val="007738A0"/>
    <w:rsid w:val="0078343F"/>
    <w:rsid w:val="0078593C"/>
    <w:rsid w:val="00790640"/>
    <w:rsid w:val="0079150E"/>
    <w:rsid w:val="007936F7"/>
    <w:rsid w:val="0079445E"/>
    <w:rsid w:val="00795100"/>
    <w:rsid w:val="007A04C2"/>
    <w:rsid w:val="007A1A1A"/>
    <w:rsid w:val="007A1AA1"/>
    <w:rsid w:val="007A371E"/>
    <w:rsid w:val="007A6C4B"/>
    <w:rsid w:val="007B10B1"/>
    <w:rsid w:val="007B16EC"/>
    <w:rsid w:val="007B27B5"/>
    <w:rsid w:val="007B355A"/>
    <w:rsid w:val="007B37D2"/>
    <w:rsid w:val="007B6655"/>
    <w:rsid w:val="007C44A6"/>
    <w:rsid w:val="007C5BFA"/>
    <w:rsid w:val="007E1063"/>
    <w:rsid w:val="007E412F"/>
    <w:rsid w:val="007E5372"/>
    <w:rsid w:val="007E59F3"/>
    <w:rsid w:val="007E766C"/>
    <w:rsid w:val="007F407F"/>
    <w:rsid w:val="007F5BA6"/>
    <w:rsid w:val="007F75D8"/>
    <w:rsid w:val="00802807"/>
    <w:rsid w:val="00805435"/>
    <w:rsid w:val="008075BC"/>
    <w:rsid w:val="00810BB6"/>
    <w:rsid w:val="00811766"/>
    <w:rsid w:val="008215ED"/>
    <w:rsid w:val="008245ED"/>
    <w:rsid w:val="00826FAA"/>
    <w:rsid w:val="00827185"/>
    <w:rsid w:val="008351BB"/>
    <w:rsid w:val="008448A7"/>
    <w:rsid w:val="008462B9"/>
    <w:rsid w:val="008515E1"/>
    <w:rsid w:val="00851F5F"/>
    <w:rsid w:val="0085462F"/>
    <w:rsid w:val="00856DC1"/>
    <w:rsid w:val="00857A51"/>
    <w:rsid w:val="00857F03"/>
    <w:rsid w:val="0086068D"/>
    <w:rsid w:val="008679DC"/>
    <w:rsid w:val="00874E8E"/>
    <w:rsid w:val="008805FF"/>
    <w:rsid w:val="00880A0D"/>
    <w:rsid w:val="008828F4"/>
    <w:rsid w:val="008839EB"/>
    <w:rsid w:val="00890FA9"/>
    <w:rsid w:val="008A1500"/>
    <w:rsid w:val="008A2D5C"/>
    <w:rsid w:val="008A423D"/>
    <w:rsid w:val="008A5B38"/>
    <w:rsid w:val="008A7495"/>
    <w:rsid w:val="008A7B39"/>
    <w:rsid w:val="008B0C51"/>
    <w:rsid w:val="008B16C3"/>
    <w:rsid w:val="008B31A3"/>
    <w:rsid w:val="008B6BB2"/>
    <w:rsid w:val="008D00D9"/>
    <w:rsid w:val="008D2565"/>
    <w:rsid w:val="008D2AC7"/>
    <w:rsid w:val="008D368E"/>
    <w:rsid w:val="008D6340"/>
    <w:rsid w:val="008D6E42"/>
    <w:rsid w:val="008E1038"/>
    <w:rsid w:val="008F22E7"/>
    <w:rsid w:val="008F2A87"/>
    <w:rsid w:val="008F3801"/>
    <w:rsid w:val="008F3915"/>
    <w:rsid w:val="00904C45"/>
    <w:rsid w:val="0091104B"/>
    <w:rsid w:val="009215BB"/>
    <w:rsid w:val="00922670"/>
    <w:rsid w:val="0092391B"/>
    <w:rsid w:val="0093116E"/>
    <w:rsid w:val="00934CEF"/>
    <w:rsid w:val="009368E9"/>
    <w:rsid w:val="00936CE0"/>
    <w:rsid w:val="00940111"/>
    <w:rsid w:val="00946D5E"/>
    <w:rsid w:val="00950977"/>
    <w:rsid w:val="00951C7A"/>
    <w:rsid w:val="009571BE"/>
    <w:rsid w:val="00960274"/>
    <w:rsid w:val="00965FB5"/>
    <w:rsid w:val="009677E1"/>
    <w:rsid w:val="00967DAC"/>
    <w:rsid w:val="00970714"/>
    <w:rsid w:val="00975B49"/>
    <w:rsid w:val="00981296"/>
    <w:rsid w:val="009820EA"/>
    <w:rsid w:val="009839D5"/>
    <w:rsid w:val="009850A1"/>
    <w:rsid w:val="00985801"/>
    <w:rsid w:val="00986DBE"/>
    <w:rsid w:val="00992C90"/>
    <w:rsid w:val="0099506F"/>
    <w:rsid w:val="0099759D"/>
    <w:rsid w:val="009A042C"/>
    <w:rsid w:val="009A2767"/>
    <w:rsid w:val="009B10A7"/>
    <w:rsid w:val="009B216F"/>
    <w:rsid w:val="009C1059"/>
    <w:rsid w:val="009C23C9"/>
    <w:rsid w:val="009C5D94"/>
    <w:rsid w:val="009C60BB"/>
    <w:rsid w:val="009C7058"/>
    <w:rsid w:val="009D209E"/>
    <w:rsid w:val="009D3CFC"/>
    <w:rsid w:val="009D55F9"/>
    <w:rsid w:val="009D59A9"/>
    <w:rsid w:val="009D6D83"/>
    <w:rsid w:val="009E4964"/>
    <w:rsid w:val="009E670F"/>
    <w:rsid w:val="009F2923"/>
    <w:rsid w:val="009F46FA"/>
    <w:rsid w:val="009F72C6"/>
    <w:rsid w:val="00A01EBB"/>
    <w:rsid w:val="00A12CD7"/>
    <w:rsid w:val="00A17DD1"/>
    <w:rsid w:val="00A210D2"/>
    <w:rsid w:val="00A30616"/>
    <w:rsid w:val="00A32717"/>
    <w:rsid w:val="00A332B8"/>
    <w:rsid w:val="00A34545"/>
    <w:rsid w:val="00A34A29"/>
    <w:rsid w:val="00A35634"/>
    <w:rsid w:val="00A4353D"/>
    <w:rsid w:val="00A4530B"/>
    <w:rsid w:val="00A475B7"/>
    <w:rsid w:val="00A53CCD"/>
    <w:rsid w:val="00A6145F"/>
    <w:rsid w:val="00A61E84"/>
    <w:rsid w:val="00A63F9C"/>
    <w:rsid w:val="00A742D7"/>
    <w:rsid w:val="00A813D8"/>
    <w:rsid w:val="00A826D4"/>
    <w:rsid w:val="00A83DAC"/>
    <w:rsid w:val="00A91DC4"/>
    <w:rsid w:val="00A937DD"/>
    <w:rsid w:val="00A94F4C"/>
    <w:rsid w:val="00AA08F0"/>
    <w:rsid w:val="00AA0A30"/>
    <w:rsid w:val="00AA1781"/>
    <w:rsid w:val="00AA5AFD"/>
    <w:rsid w:val="00AA66BD"/>
    <w:rsid w:val="00AA74EA"/>
    <w:rsid w:val="00AA7951"/>
    <w:rsid w:val="00AA79D6"/>
    <w:rsid w:val="00AB421F"/>
    <w:rsid w:val="00AB46E6"/>
    <w:rsid w:val="00AC3127"/>
    <w:rsid w:val="00AC3300"/>
    <w:rsid w:val="00AC46BA"/>
    <w:rsid w:val="00AC4CDD"/>
    <w:rsid w:val="00AC68E8"/>
    <w:rsid w:val="00AC7891"/>
    <w:rsid w:val="00AD398D"/>
    <w:rsid w:val="00AD70EE"/>
    <w:rsid w:val="00AE0C6C"/>
    <w:rsid w:val="00AE6A05"/>
    <w:rsid w:val="00AF5A6E"/>
    <w:rsid w:val="00B001BC"/>
    <w:rsid w:val="00B00288"/>
    <w:rsid w:val="00B003A5"/>
    <w:rsid w:val="00B074B5"/>
    <w:rsid w:val="00B11527"/>
    <w:rsid w:val="00B12B25"/>
    <w:rsid w:val="00B12D1A"/>
    <w:rsid w:val="00B1414B"/>
    <w:rsid w:val="00B15AFA"/>
    <w:rsid w:val="00B24565"/>
    <w:rsid w:val="00B33B40"/>
    <w:rsid w:val="00B33BF0"/>
    <w:rsid w:val="00B37A93"/>
    <w:rsid w:val="00B37DC4"/>
    <w:rsid w:val="00B407DC"/>
    <w:rsid w:val="00B455D3"/>
    <w:rsid w:val="00B46D34"/>
    <w:rsid w:val="00B5068B"/>
    <w:rsid w:val="00B50903"/>
    <w:rsid w:val="00B528B2"/>
    <w:rsid w:val="00B5342E"/>
    <w:rsid w:val="00B54D2E"/>
    <w:rsid w:val="00B62F70"/>
    <w:rsid w:val="00B62FB5"/>
    <w:rsid w:val="00B6318B"/>
    <w:rsid w:val="00B73568"/>
    <w:rsid w:val="00B73FB2"/>
    <w:rsid w:val="00B748DD"/>
    <w:rsid w:val="00B77443"/>
    <w:rsid w:val="00B77A9E"/>
    <w:rsid w:val="00B77C9D"/>
    <w:rsid w:val="00B8056E"/>
    <w:rsid w:val="00B81EF8"/>
    <w:rsid w:val="00B81FFC"/>
    <w:rsid w:val="00B833F4"/>
    <w:rsid w:val="00B92EDA"/>
    <w:rsid w:val="00B94ACE"/>
    <w:rsid w:val="00B97134"/>
    <w:rsid w:val="00BB4885"/>
    <w:rsid w:val="00BB4BE7"/>
    <w:rsid w:val="00BC1E2A"/>
    <w:rsid w:val="00BC3342"/>
    <w:rsid w:val="00BC5A3F"/>
    <w:rsid w:val="00BC7707"/>
    <w:rsid w:val="00BD3B45"/>
    <w:rsid w:val="00BE0F28"/>
    <w:rsid w:val="00BE0F47"/>
    <w:rsid w:val="00BE1BE7"/>
    <w:rsid w:val="00BF0EF2"/>
    <w:rsid w:val="00BF782F"/>
    <w:rsid w:val="00C037E5"/>
    <w:rsid w:val="00C05D73"/>
    <w:rsid w:val="00C07537"/>
    <w:rsid w:val="00C101B2"/>
    <w:rsid w:val="00C10D13"/>
    <w:rsid w:val="00C12A88"/>
    <w:rsid w:val="00C142EA"/>
    <w:rsid w:val="00C1690F"/>
    <w:rsid w:val="00C22628"/>
    <w:rsid w:val="00C22680"/>
    <w:rsid w:val="00C26259"/>
    <w:rsid w:val="00C31EA7"/>
    <w:rsid w:val="00C32FA9"/>
    <w:rsid w:val="00C34511"/>
    <w:rsid w:val="00C34B4E"/>
    <w:rsid w:val="00C4172D"/>
    <w:rsid w:val="00C42970"/>
    <w:rsid w:val="00C468B4"/>
    <w:rsid w:val="00C47E5F"/>
    <w:rsid w:val="00C559CD"/>
    <w:rsid w:val="00C562B3"/>
    <w:rsid w:val="00C72244"/>
    <w:rsid w:val="00C75473"/>
    <w:rsid w:val="00C76CE6"/>
    <w:rsid w:val="00C801C2"/>
    <w:rsid w:val="00C82925"/>
    <w:rsid w:val="00C83DD1"/>
    <w:rsid w:val="00C844C2"/>
    <w:rsid w:val="00C85EFA"/>
    <w:rsid w:val="00C87205"/>
    <w:rsid w:val="00C90B61"/>
    <w:rsid w:val="00C92A8E"/>
    <w:rsid w:val="00C974B2"/>
    <w:rsid w:val="00CA03A4"/>
    <w:rsid w:val="00CB680B"/>
    <w:rsid w:val="00CC0101"/>
    <w:rsid w:val="00CC0C95"/>
    <w:rsid w:val="00CC0DA3"/>
    <w:rsid w:val="00CC52F0"/>
    <w:rsid w:val="00CC6C8C"/>
    <w:rsid w:val="00CC7DE2"/>
    <w:rsid w:val="00CD14E6"/>
    <w:rsid w:val="00CD3F9C"/>
    <w:rsid w:val="00CD43AF"/>
    <w:rsid w:val="00CD4728"/>
    <w:rsid w:val="00CD6F1F"/>
    <w:rsid w:val="00CD7AC4"/>
    <w:rsid w:val="00CE072E"/>
    <w:rsid w:val="00CE1320"/>
    <w:rsid w:val="00CE6D96"/>
    <w:rsid w:val="00CF1617"/>
    <w:rsid w:val="00CF2B97"/>
    <w:rsid w:val="00CF3DC1"/>
    <w:rsid w:val="00D00EBA"/>
    <w:rsid w:val="00D03FD5"/>
    <w:rsid w:val="00D079DC"/>
    <w:rsid w:val="00D11F13"/>
    <w:rsid w:val="00D12936"/>
    <w:rsid w:val="00D163BF"/>
    <w:rsid w:val="00D17CAD"/>
    <w:rsid w:val="00D20CAF"/>
    <w:rsid w:val="00D274A9"/>
    <w:rsid w:val="00D30438"/>
    <w:rsid w:val="00D32DE4"/>
    <w:rsid w:val="00D3498E"/>
    <w:rsid w:val="00D42EAB"/>
    <w:rsid w:val="00D434BB"/>
    <w:rsid w:val="00D509BD"/>
    <w:rsid w:val="00D54E0D"/>
    <w:rsid w:val="00D56ADF"/>
    <w:rsid w:val="00D57DFE"/>
    <w:rsid w:val="00D601DA"/>
    <w:rsid w:val="00D62B50"/>
    <w:rsid w:val="00D64653"/>
    <w:rsid w:val="00D6618A"/>
    <w:rsid w:val="00D66FD2"/>
    <w:rsid w:val="00D714C5"/>
    <w:rsid w:val="00D729C2"/>
    <w:rsid w:val="00D73224"/>
    <w:rsid w:val="00D76325"/>
    <w:rsid w:val="00D76489"/>
    <w:rsid w:val="00D8104D"/>
    <w:rsid w:val="00D81AB2"/>
    <w:rsid w:val="00D822A0"/>
    <w:rsid w:val="00D849B5"/>
    <w:rsid w:val="00D86989"/>
    <w:rsid w:val="00D9730B"/>
    <w:rsid w:val="00DA0482"/>
    <w:rsid w:val="00DA4D7F"/>
    <w:rsid w:val="00DA5126"/>
    <w:rsid w:val="00DA7A12"/>
    <w:rsid w:val="00DB0128"/>
    <w:rsid w:val="00DB339B"/>
    <w:rsid w:val="00DB6E2B"/>
    <w:rsid w:val="00DC0ADF"/>
    <w:rsid w:val="00DC6AC3"/>
    <w:rsid w:val="00DD31D7"/>
    <w:rsid w:val="00DD334F"/>
    <w:rsid w:val="00DD51EE"/>
    <w:rsid w:val="00DD724C"/>
    <w:rsid w:val="00DD74E6"/>
    <w:rsid w:val="00DE1845"/>
    <w:rsid w:val="00DE1FD1"/>
    <w:rsid w:val="00DE6503"/>
    <w:rsid w:val="00DE6C12"/>
    <w:rsid w:val="00DE7BD6"/>
    <w:rsid w:val="00DF6459"/>
    <w:rsid w:val="00DF69B0"/>
    <w:rsid w:val="00E00532"/>
    <w:rsid w:val="00E00998"/>
    <w:rsid w:val="00E01DFE"/>
    <w:rsid w:val="00E11385"/>
    <w:rsid w:val="00E11677"/>
    <w:rsid w:val="00E1606A"/>
    <w:rsid w:val="00E23074"/>
    <w:rsid w:val="00E23248"/>
    <w:rsid w:val="00E24C53"/>
    <w:rsid w:val="00E27DA9"/>
    <w:rsid w:val="00E27F96"/>
    <w:rsid w:val="00E323E5"/>
    <w:rsid w:val="00E3281D"/>
    <w:rsid w:val="00E32E07"/>
    <w:rsid w:val="00E35717"/>
    <w:rsid w:val="00E35E7B"/>
    <w:rsid w:val="00E40C74"/>
    <w:rsid w:val="00E41283"/>
    <w:rsid w:val="00E47CC9"/>
    <w:rsid w:val="00E5504E"/>
    <w:rsid w:val="00E56BBE"/>
    <w:rsid w:val="00E62953"/>
    <w:rsid w:val="00E66BB8"/>
    <w:rsid w:val="00E7504E"/>
    <w:rsid w:val="00E76C02"/>
    <w:rsid w:val="00E770D6"/>
    <w:rsid w:val="00E775D0"/>
    <w:rsid w:val="00E77A36"/>
    <w:rsid w:val="00E83546"/>
    <w:rsid w:val="00E84131"/>
    <w:rsid w:val="00E93AA5"/>
    <w:rsid w:val="00E94D90"/>
    <w:rsid w:val="00E961D8"/>
    <w:rsid w:val="00EA4A12"/>
    <w:rsid w:val="00EA4B55"/>
    <w:rsid w:val="00EB4CC0"/>
    <w:rsid w:val="00EB6E0A"/>
    <w:rsid w:val="00EC271A"/>
    <w:rsid w:val="00EC2D06"/>
    <w:rsid w:val="00EC4D63"/>
    <w:rsid w:val="00EC719F"/>
    <w:rsid w:val="00ED0C2B"/>
    <w:rsid w:val="00ED0D03"/>
    <w:rsid w:val="00ED19A1"/>
    <w:rsid w:val="00ED4FDE"/>
    <w:rsid w:val="00EE1470"/>
    <w:rsid w:val="00EE2BA3"/>
    <w:rsid w:val="00EE310A"/>
    <w:rsid w:val="00EE49C9"/>
    <w:rsid w:val="00EE4E02"/>
    <w:rsid w:val="00EE5249"/>
    <w:rsid w:val="00EF35FB"/>
    <w:rsid w:val="00EF5019"/>
    <w:rsid w:val="00EF5FDC"/>
    <w:rsid w:val="00F006A3"/>
    <w:rsid w:val="00F025B0"/>
    <w:rsid w:val="00F038CB"/>
    <w:rsid w:val="00F06CBE"/>
    <w:rsid w:val="00F13D75"/>
    <w:rsid w:val="00F14DF2"/>
    <w:rsid w:val="00F21C1F"/>
    <w:rsid w:val="00F22444"/>
    <w:rsid w:val="00F25FFC"/>
    <w:rsid w:val="00F3110F"/>
    <w:rsid w:val="00F441F5"/>
    <w:rsid w:val="00F51AC3"/>
    <w:rsid w:val="00F53DF3"/>
    <w:rsid w:val="00F549FD"/>
    <w:rsid w:val="00F56240"/>
    <w:rsid w:val="00F6398A"/>
    <w:rsid w:val="00F63B33"/>
    <w:rsid w:val="00F6691A"/>
    <w:rsid w:val="00F71508"/>
    <w:rsid w:val="00F72B1D"/>
    <w:rsid w:val="00F7403C"/>
    <w:rsid w:val="00F75101"/>
    <w:rsid w:val="00F75333"/>
    <w:rsid w:val="00F82813"/>
    <w:rsid w:val="00F840B1"/>
    <w:rsid w:val="00F85593"/>
    <w:rsid w:val="00F9272E"/>
    <w:rsid w:val="00F93335"/>
    <w:rsid w:val="00F93613"/>
    <w:rsid w:val="00FA3093"/>
    <w:rsid w:val="00FA56AF"/>
    <w:rsid w:val="00FA68A1"/>
    <w:rsid w:val="00FB709A"/>
    <w:rsid w:val="00FC040B"/>
    <w:rsid w:val="00FC0ED6"/>
    <w:rsid w:val="00FC123C"/>
    <w:rsid w:val="00FC308F"/>
    <w:rsid w:val="00FC6153"/>
    <w:rsid w:val="00FD7932"/>
    <w:rsid w:val="00FE37B3"/>
    <w:rsid w:val="00FE37ED"/>
    <w:rsid w:val="00FE5382"/>
    <w:rsid w:val="00FE5C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C5B708"/>
  <w15:docId w15:val="{88198C51-CC13-49CB-9BF2-FCF7B525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Arial"/>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3">
    <w:name w:val="heading 3"/>
    <w:basedOn w:val="Normal"/>
    <w:next w:val="Normal"/>
    <w:link w:val="Heading3Char"/>
    <w:qFormat/>
    <w:rsid w:val="00604D9B"/>
    <w:pPr>
      <w:keepNext/>
      <w:widowControl/>
      <w:spacing w:after="60" w:line="276" w:lineRule="auto"/>
      <w:outlineLvl w:val="2"/>
    </w:pPr>
    <w:rPr>
      <w:rFonts w:ascii="Arial" w:eastAsia="Times New Roman" w:hAnsi="Arial" w:cs="Times New Roman"/>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37B12"/>
    <w:pPr>
      <w:numPr>
        <w:numId w:val="2"/>
      </w:numPr>
      <w:tabs>
        <w:tab w:val="left" w:pos="469"/>
      </w:tabs>
      <w:spacing w:before="5"/>
      <w:ind w:left="0" w:right="180"/>
    </w:pPr>
    <w:rPr>
      <w:rFonts w:eastAsia="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rsid w:val="00880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53CCD"/>
    <w:pPr>
      <w:tabs>
        <w:tab w:val="center" w:pos="4320"/>
        <w:tab w:val="right" w:pos="8640"/>
      </w:tabs>
    </w:pPr>
  </w:style>
  <w:style w:type="character" w:customStyle="1" w:styleId="FooterChar">
    <w:name w:val="Footer Char"/>
    <w:basedOn w:val="DefaultParagraphFont"/>
    <w:link w:val="Footer"/>
    <w:uiPriority w:val="99"/>
    <w:rsid w:val="00A53CCD"/>
    <w:rPr>
      <w:lang w:val="en-GB"/>
    </w:rPr>
  </w:style>
  <w:style w:type="character" w:styleId="PageNumber">
    <w:name w:val="page number"/>
    <w:basedOn w:val="DefaultParagraphFont"/>
    <w:uiPriority w:val="99"/>
    <w:semiHidden/>
    <w:unhideWhenUsed/>
    <w:rsid w:val="00A53CCD"/>
  </w:style>
  <w:style w:type="character" w:customStyle="1" w:styleId="BodyTextChar">
    <w:name w:val="Body Text Char"/>
    <w:basedOn w:val="DefaultParagraphFont"/>
    <w:link w:val="BodyText"/>
    <w:uiPriority w:val="1"/>
    <w:rsid w:val="00437B12"/>
    <w:rPr>
      <w:rFonts w:eastAsia="Arial" w:cs="Arial"/>
      <w:lang w:val="en-GB"/>
    </w:rPr>
  </w:style>
  <w:style w:type="paragraph" w:styleId="FootnoteText">
    <w:name w:val="footnote text"/>
    <w:basedOn w:val="Normal"/>
    <w:link w:val="FootnoteTextChar"/>
    <w:uiPriority w:val="99"/>
    <w:unhideWhenUsed/>
    <w:rsid w:val="000F3311"/>
    <w:rPr>
      <w:sz w:val="24"/>
      <w:szCs w:val="24"/>
    </w:rPr>
  </w:style>
  <w:style w:type="character" w:customStyle="1" w:styleId="FootnoteTextChar">
    <w:name w:val="Footnote Text Char"/>
    <w:basedOn w:val="DefaultParagraphFont"/>
    <w:link w:val="FootnoteText"/>
    <w:uiPriority w:val="99"/>
    <w:rsid w:val="000F3311"/>
    <w:rPr>
      <w:sz w:val="24"/>
      <w:szCs w:val="24"/>
      <w:lang w:val="en-GB"/>
    </w:rPr>
  </w:style>
  <w:style w:type="character" w:styleId="FootnoteReference">
    <w:name w:val="footnote reference"/>
    <w:basedOn w:val="DefaultParagraphFont"/>
    <w:uiPriority w:val="99"/>
    <w:unhideWhenUsed/>
    <w:rsid w:val="000F3311"/>
    <w:rPr>
      <w:vertAlign w:val="superscript"/>
    </w:rPr>
  </w:style>
  <w:style w:type="paragraph" w:styleId="Header">
    <w:name w:val="header"/>
    <w:basedOn w:val="Normal"/>
    <w:link w:val="HeaderChar"/>
    <w:uiPriority w:val="99"/>
    <w:unhideWhenUsed/>
    <w:rsid w:val="000F3311"/>
    <w:pPr>
      <w:tabs>
        <w:tab w:val="center" w:pos="4320"/>
        <w:tab w:val="right" w:pos="8640"/>
      </w:tabs>
    </w:pPr>
  </w:style>
  <w:style w:type="character" w:customStyle="1" w:styleId="HeaderChar">
    <w:name w:val="Header Char"/>
    <w:basedOn w:val="DefaultParagraphFont"/>
    <w:link w:val="Header"/>
    <w:uiPriority w:val="99"/>
    <w:rsid w:val="000F3311"/>
    <w:rPr>
      <w:lang w:val="en-GB"/>
    </w:rPr>
  </w:style>
  <w:style w:type="paragraph" w:customStyle="1" w:styleId="Default">
    <w:name w:val="Default"/>
    <w:rsid w:val="00E35E7B"/>
    <w:pPr>
      <w:autoSpaceDE w:val="0"/>
      <w:autoSpaceDN w:val="0"/>
      <w:adjustRightInd w:val="0"/>
    </w:pPr>
    <w:rPr>
      <w:rFonts w:ascii="Arial" w:hAnsi="Arial"/>
      <w:color w:val="000000"/>
      <w:sz w:val="24"/>
      <w:szCs w:val="24"/>
    </w:rPr>
  </w:style>
  <w:style w:type="character" w:styleId="CommentReference">
    <w:name w:val="annotation reference"/>
    <w:basedOn w:val="DefaultParagraphFont"/>
    <w:uiPriority w:val="99"/>
    <w:semiHidden/>
    <w:unhideWhenUsed/>
    <w:rsid w:val="00F6398A"/>
    <w:rPr>
      <w:sz w:val="16"/>
      <w:szCs w:val="16"/>
    </w:rPr>
  </w:style>
  <w:style w:type="paragraph" w:styleId="CommentText">
    <w:name w:val="annotation text"/>
    <w:basedOn w:val="Normal"/>
    <w:link w:val="CommentTextChar"/>
    <w:uiPriority w:val="99"/>
    <w:unhideWhenUsed/>
    <w:rsid w:val="00F6398A"/>
  </w:style>
  <w:style w:type="character" w:customStyle="1" w:styleId="CommentTextChar">
    <w:name w:val="Comment Text Char"/>
    <w:basedOn w:val="DefaultParagraphFont"/>
    <w:link w:val="CommentText"/>
    <w:uiPriority w:val="99"/>
    <w:rsid w:val="00F6398A"/>
    <w:rPr>
      <w:sz w:val="20"/>
      <w:szCs w:val="20"/>
      <w:lang w:val="en-GB"/>
    </w:rPr>
  </w:style>
  <w:style w:type="paragraph" w:styleId="CommentSubject">
    <w:name w:val="annotation subject"/>
    <w:basedOn w:val="CommentText"/>
    <w:next w:val="CommentText"/>
    <w:link w:val="CommentSubjectChar"/>
    <w:uiPriority w:val="99"/>
    <w:semiHidden/>
    <w:unhideWhenUsed/>
    <w:rsid w:val="00F6398A"/>
    <w:rPr>
      <w:b/>
      <w:bCs/>
    </w:rPr>
  </w:style>
  <w:style w:type="character" w:customStyle="1" w:styleId="CommentSubjectChar">
    <w:name w:val="Comment Subject Char"/>
    <w:basedOn w:val="CommentTextChar"/>
    <w:link w:val="CommentSubject"/>
    <w:uiPriority w:val="99"/>
    <w:semiHidden/>
    <w:rsid w:val="00F6398A"/>
    <w:rPr>
      <w:b/>
      <w:bCs/>
      <w:sz w:val="20"/>
      <w:szCs w:val="20"/>
      <w:lang w:val="en-GB"/>
    </w:rPr>
  </w:style>
  <w:style w:type="paragraph" w:styleId="BalloonText">
    <w:name w:val="Balloon Text"/>
    <w:basedOn w:val="Normal"/>
    <w:link w:val="BalloonTextChar"/>
    <w:uiPriority w:val="99"/>
    <w:semiHidden/>
    <w:unhideWhenUsed/>
    <w:rsid w:val="00F6398A"/>
    <w:rPr>
      <w:rFonts w:ascii="Tahoma" w:hAnsi="Tahoma" w:cs="Tahoma"/>
      <w:sz w:val="16"/>
      <w:szCs w:val="16"/>
    </w:rPr>
  </w:style>
  <w:style w:type="character" w:customStyle="1" w:styleId="BalloonTextChar">
    <w:name w:val="Balloon Text Char"/>
    <w:basedOn w:val="DefaultParagraphFont"/>
    <w:link w:val="BalloonText"/>
    <w:uiPriority w:val="99"/>
    <w:semiHidden/>
    <w:rsid w:val="00F6398A"/>
    <w:rPr>
      <w:rFonts w:ascii="Tahoma" w:hAnsi="Tahoma" w:cs="Tahoma"/>
      <w:sz w:val="16"/>
      <w:szCs w:val="16"/>
      <w:lang w:val="en-GB"/>
    </w:rPr>
  </w:style>
  <w:style w:type="character" w:styleId="Hyperlink">
    <w:name w:val="Hyperlink"/>
    <w:basedOn w:val="DefaultParagraphFont"/>
    <w:unhideWhenUsed/>
    <w:rsid w:val="00BF782F"/>
    <w:rPr>
      <w:color w:val="0000FF" w:themeColor="hyperlink"/>
      <w:u w:val="single"/>
    </w:rPr>
  </w:style>
  <w:style w:type="paragraph" w:customStyle="1" w:styleId="EndNoteBibliographyTitle">
    <w:name w:val="EndNote Bibliography Title"/>
    <w:basedOn w:val="Normal"/>
    <w:rsid w:val="00161AE4"/>
    <w:pPr>
      <w:jc w:val="center"/>
    </w:pPr>
    <w:rPr>
      <w:rFonts w:ascii="Calibri" w:hAnsi="Calibri" w:cs="Calibri"/>
      <w:sz w:val="22"/>
    </w:rPr>
  </w:style>
  <w:style w:type="paragraph" w:customStyle="1" w:styleId="EndNoteBibliography">
    <w:name w:val="EndNote Bibliography"/>
    <w:basedOn w:val="Normal"/>
    <w:rsid w:val="00161AE4"/>
    <w:rPr>
      <w:rFonts w:ascii="Calibri" w:hAnsi="Calibri" w:cs="Calibri"/>
      <w:sz w:val="22"/>
    </w:rPr>
  </w:style>
  <w:style w:type="character" w:styleId="HTMLCite">
    <w:name w:val="HTML Cite"/>
    <w:basedOn w:val="DefaultParagraphFont"/>
    <w:uiPriority w:val="99"/>
    <w:semiHidden/>
    <w:unhideWhenUsed/>
    <w:rsid w:val="005471EB"/>
    <w:rPr>
      <w:i w:val="0"/>
      <w:iCs w:val="0"/>
      <w:color w:val="009030"/>
    </w:rPr>
  </w:style>
  <w:style w:type="character" w:customStyle="1" w:styleId="Heading3Char">
    <w:name w:val="Heading 3 Char"/>
    <w:basedOn w:val="DefaultParagraphFont"/>
    <w:link w:val="Heading3"/>
    <w:rsid w:val="00604D9B"/>
    <w:rPr>
      <w:rFonts w:ascii="Arial" w:eastAsia="Times New Roman" w:hAnsi="Arial" w:cs="Times New Roman"/>
      <w:b/>
      <w:bCs/>
      <w:sz w:val="26"/>
      <w:szCs w:val="26"/>
      <w:lang w:val="x-none"/>
    </w:rPr>
  </w:style>
  <w:style w:type="character" w:styleId="FollowedHyperlink">
    <w:name w:val="FollowedHyperlink"/>
    <w:basedOn w:val="DefaultParagraphFont"/>
    <w:uiPriority w:val="99"/>
    <w:semiHidden/>
    <w:unhideWhenUsed/>
    <w:rsid w:val="00890FA9"/>
    <w:rPr>
      <w:color w:val="800080" w:themeColor="followedHyperlink"/>
      <w:u w:val="single"/>
    </w:rPr>
  </w:style>
  <w:style w:type="paragraph" w:styleId="Revision">
    <w:name w:val="Revision"/>
    <w:hidden/>
    <w:uiPriority w:val="99"/>
    <w:semiHidden/>
    <w:rsid w:val="00986DBE"/>
    <w:pPr>
      <w:widowControl/>
    </w:pPr>
    <w:rPr>
      <w:lang w:val="en-GB"/>
    </w:rPr>
  </w:style>
  <w:style w:type="character" w:customStyle="1" w:styleId="UnresolvedMention1">
    <w:name w:val="Unresolved Mention1"/>
    <w:basedOn w:val="DefaultParagraphFont"/>
    <w:uiPriority w:val="99"/>
    <w:semiHidden/>
    <w:unhideWhenUsed/>
    <w:rsid w:val="004F5BD3"/>
    <w:rPr>
      <w:color w:val="605E5C"/>
      <w:shd w:val="clear" w:color="auto" w:fill="E1DFDD"/>
    </w:rPr>
  </w:style>
  <w:style w:type="character" w:customStyle="1" w:styleId="UnresolvedMention2">
    <w:name w:val="Unresolved Mention2"/>
    <w:basedOn w:val="DefaultParagraphFont"/>
    <w:uiPriority w:val="99"/>
    <w:semiHidden/>
    <w:unhideWhenUsed/>
    <w:rsid w:val="002A36BE"/>
    <w:rPr>
      <w:color w:val="605E5C"/>
      <w:shd w:val="clear" w:color="auto" w:fill="E1DFDD"/>
    </w:rPr>
  </w:style>
  <w:style w:type="character" w:styleId="UnresolvedMention">
    <w:name w:val="Unresolved Mention"/>
    <w:basedOn w:val="DefaultParagraphFont"/>
    <w:uiPriority w:val="99"/>
    <w:semiHidden/>
    <w:unhideWhenUsed/>
    <w:rsid w:val="00325D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568300">
      <w:bodyDiv w:val="1"/>
      <w:marLeft w:val="0"/>
      <w:marRight w:val="0"/>
      <w:marTop w:val="0"/>
      <w:marBottom w:val="0"/>
      <w:divBdr>
        <w:top w:val="none" w:sz="0" w:space="0" w:color="auto"/>
        <w:left w:val="none" w:sz="0" w:space="0" w:color="auto"/>
        <w:bottom w:val="none" w:sz="0" w:space="0" w:color="auto"/>
        <w:right w:val="none" w:sz="0" w:space="0" w:color="auto"/>
      </w:divBdr>
      <w:divsChild>
        <w:div w:id="832792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92358">
              <w:marLeft w:val="0"/>
              <w:marRight w:val="0"/>
              <w:marTop w:val="0"/>
              <w:marBottom w:val="0"/>
              <w:divBdr>
                <w:top w:val="none" w:sz="0" w:space="0" w:color="auto"/>
                <w:left w:val="none" w:sz="0" w:space="0" w:color="auto"/>
                <w:bottom w:val="none" w:sz="0" w:space="0" w:color="auto"/>
                <w:right w:val="none" w:sz="0" w:space="0" w:color="auto"/>
              </w:divBdr>
              <w:divsChild>
                <w:div w:id="2009938531">
                  <w:marLeft w:val="0"/>
                  <w:marRight w:val="0"/>
                  <w:marTop w:val="0"/>
                  <w:marBottom w:val="0"/>
                  <w:divBdr>
                    <w:top w:val="none" w:sz="0" w:space="0" w:color="auto"/>
                    <w:left w:val="none" w:sz="0" w:space="0" w:color="auto"/>
                    <w:bottom w:val="none" w:sz="0" w:space="0" w:color="auto"/>
                    <w:right w:val="none" w:sz="0" w:space="0" w:color="auto"/>
                  </w:divBdr>
                  <w:divsChild>
                    <w:div w:id="1940479691">
                      <w:marLeft w:val="0"/>
                      <w:marRight w:val="0"/>
                      <w:marTop w:val="0"/>
                      <w:marBottom w:val="0"/>
                      <w:divBdr>
                        <w:top w:val="none" w:sz="0" w:space="0" w:color="auto"/>
                        <w:left w:val="none" w:sz="0" w:space="0" w:color="auto"/>
                        <w:bottom w:val="none" w:sz="0" w:space="0" w:color="auto"/>
                        <w:right w:val="none" w:sz="0" w:space="0" w:color="auto"/>
                      </w:divBdr>
                    </w:div>
                    <w:div w:id="690909896">
                      <w:marLeft w:val="0"/>
                      <w:marRight w:val="0"/>
                      <w:marTop w:val="0"/>
                      <w:marBottom w:val="0"/>
                      <w:divBdr>
                        <w:top w:val="none" w:sz="0" w:space="0" w:color="auto"/>
                        <w:left w:val="none" w:sz="0" w:space="0" w:color="auto"/>
                        <w:bottom w:val="none" w:sz="0" w:space="0" w:color="auto"/>
                        <w:right w:val="none" w:sz="0" w:space="0" w:color="auto"/>
                      </w:divBdr>
                    </w:div>
                    <w:div w:id="21113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4178">
      <w:bodyDiv w:val="1"/>
      <w:marLeft w:val="0"/>
      <w:marRight w:val="0"/>
      <w:marTop w:val="0"/>
      <w:marBottom w:val="0"/>
      <w:divBdr>
        <w:top w:val="none" w:sz="0" w:space="0" w:color="auto"/>
        <w:left w:val="none" w:sz="0" w:space="0" w:color="auto"/>
        <w:bottom w:val="none" w:sz="0" w:space="0" w:color="auto"/>
        <w:right w:val="none" w:sz="0" w:space="0" w:color="auto"/>
      </w:divBdr>
    </w:div>
    <w:div w:id="190806741">
      <w:bodyDiv w:val="1"/>
      <w:marLeft w:val="0"/>
      <w:marRight w:val="0"/>
      <w:marTop w:val="0"/>
      <w:marBottom w:val="0"/>
      <w:divBdr>
        <w:top w:val="none" w:sz="0" w:space="0" w:color="auto"/>
        <w:left w:val="none" w:sz="0" w:space="0" w:color="auto"/>
        <w:bottom w:val="none" w:sz="0" w:space="0" w:color="auto"/>
        <w:right w:val="none" w:sz="0" w:space="0" w:color="auto"/>
      </w:divBdr>
      <w:divsChild>
        <w:div w:id="1256279824">
          <w:marLeft w:val="0"/>
          <w:marRight w:val="0"/>
          <w:marTop w:val="0"/>
          <w:marBottom w:val="0"/>
          <w:divBdr>
            <w:top w:val="none" w:sz="0" w:space="0" w:color="auto"/>
            <w:left w:val="none" w:sz="0" w:space="0" w:color="auto"/>
            <w:bottom w:val="none" w:sz="0" w:space="0" w:color="auto"/>
            <w:right w:val="none" w:sz="0" w:space="0" w:color="auto"/>
          </w:divBdr>
        </w:div>
        <w:div w:id="1134521234">
          <w:marLeft w:val="0"/>
          <w:marRight w:val="0"/>
          <w:marTop w:val="0"/>
          <w:marBottom w:val="0"/>
          <w:divBdr>
            <w:top w:val="none" w:sz="0" w:space="0" w:color="auto"/>
            <w:left w:val="none" w:sz="0" w:space="0" w:color="auto"/>
            <w:bottom w:val="none" w:sz="0" w:space="0" w:color="auto"/>
            <w:right w:val="none" w:sz="0" w:space="0" w:color="auto"/>
          </w:divBdr>
        </w:div>
        <w:div w:id="1849323128">
          <w:marLeft w:val="0"/>
          <w:marRight w:val="0"/>
          <w:marTop w:val="0"/>
          <w:marBottom w:val="0"/>
          <w:divBdr>
            <w:top w:val="none" w:sz="0" w:space="0" w:color="auto"/>
            <w:left w:val="none" w:sz="0" w:space="0" w:color="auto"/>
            <w:bottom w:val="none" w:sz="0" w:space="0" w:color="auto"/>
            <w:right w:val="none" w:sz="0" w:space="0" w:color="auto"/>
          </w:divBdr>
        </w:div>
      </w:divsChild>
    </w:div>
    <w:div w:id="1324964598">
      <w:bodyDiv w:val="1"/>
      <w:marLeft w:val="0"/>
      <w:marRight w:val="0"/>
      <w:marTop w:val="0"/>
      <w:marBottom w:val="0"/>
      <w:divBdr>
        <w:top w:val="none" w:sz="0" w:space="0" w:color="auto"/>
        <w:left w:val="none" w:sz="0" w:space="0" w:color="auto"/>
        <w:bottom w:val="none" w:sz="0" w:space="0" w:color="auto"/>
        <w:right w:val="none" w:sz="0" w:space="0" w:color="auto"/>
      </w:divBdr>
    </w:div>
    <w:div w:id="1343242151">
      <w:bodyDiv w:val="1"/>
      <w:marLeft w:val="0"/>
      <w:marRight w:val="0"/>
      <w:marTop w:val="0"/>
      <w:marBottom w:val="0"/>
      <w:divBdr>
        <w:top w:val="none" w:sz="0" w:space="0" w:color="auto"/>
        <w:left w:val="none" w:sz="0" w:space="0" w:color="auto"/>
        <w:bottom w:val="none" w:sz="0" w:space="0" w:color="auto"/>
        <w:right w:val="none" w:sz="0" w:space="0" w:color="auto"/>
      </w:divBdr>
    </w:div>
    <w:div w:id="1701517513">
      <w:bodyDiv w:val="1"/>
      <w:marLeft w:val="0"/>
      <w:marRight w:val="0"/>
      <w:marTop w:val="0"/>
      <w:marBottom w:val="0"/>
      <w:divBdr>
        <w:top w:val="none" w:sz="0" w:space="0" w:color="auto"/>
        <w:left w:val="none" w:sz="0" w:space="0" w:color="auto"/>
        <w:bottom w:val="none" w:sz="0" w:space="0" w:color="auto"/>
        <w:right w:val="none" w:sz="0" w:space="0" w:color="auto"/>
      </w:divBdr>
      <w:divsChild>
        <w:div w:id="1558393630">
          <w:marLeft w:val="0"/>
          <w:marRight w:val="0"/>
          <w:marTop w:val="0"/>
          <w:marBottom w:val="0"/>
          <w:divBdr>
            <w:top w:val="none" w:sz="0" w:space="0" w:color="auto"/>
            <w:left w:val="none" w:sz="0" w:space="0" w:color="auto"/>
            <w:bottom w:val="none" w:sz="0" w:space="0" w:color="auto"/>
            <w:right w:val="none" w:sz="0" w:space="0" w:color="auto"/>
          </w:divBdr>
        </w:div>
        <w:div w:id="746078420">
          <w:marLeft w:val="0"/>
          <w:marRight w:val="0"/>
          <w:marTop w:val="0"/>
          <w:marBottom w:val="0"/>
          <w:divBdr>
            <w:top w:val="none" w:sz="0" w:space="0" w:color="auto"/>
            <w:left w:val="none" w:sz="0" w:space="0" w:color="auto"/>
            <w:bottom w:val="none" w:sz="0" w:space="0" w:color="auto"/>
            <w:right w:val="none" w:sz="0" w:space="0" w:color="auto"/>
          </w:divBdr>
        </w:div>
        <w:div w:id="8274741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ngland.nhs.uk/publication/accelerating-genomic-medicine-in-the-nhs/" TargetMode="External"/><Relationship Id="rId18" Type="http://schemas.openxmlformats.org/officeDocument/2006/relationships/hyperlink" Target="http://www.endoflifecareambitions.org.uk"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roycastle.org/about-lung-cancer/treatments/treatment-options/" TargetMode="External"/><Relationship Id="rId17" Type="http://schemas.openxmlformats.org/officeDocument/2006/relationships/hyperlink" Target="https://www.nottscountyfc.co.uk/communityexpired/our-programmes/health/care/" TargetMode="External"/><Relationship Id="rId2" Type="http://schemas.openxmlformats.org/officeDocument/2006/relationships/customXml" Target="../customXml/item2.xml"/><Relationship Id="rId16" Type="http://schemas.openxmlformats.org/officeDocument/2006/relationships/hyperlink" Target="https://be.macmillan.org.uk/Downloads/ResourcesForHSCPs/MAC16500HWBEGuideWeb.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cmillan.org.uk/healthcare-professionals/innovation-in-cancer-care/personalised-car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macmillan.org.uk/documents/aboutus/health_professionals/recoverypackage/treatmentsummary.pdf" TargetMode="External"/><Relationship Id="rId23" Type="http://schemas.openxmlformats.org/officeDocument/2006/relationships/glossaryDocument" Target="glossary/document.xml"/><Relationship Id="rId10" Type="http://schemas.openxmlformats.org/officeDocument/2006/relationships/hyperlink" Target="https://www.nice.org.uk/guidance/ng122" TargetMode="External"/><Relationship Id="rId19" Type="http://schemas.openxmlformats.org/officeDocument/2006/relationships/hyperlink" Target="https://digital.nhs.uk/data-and-information/publications/statistical/routes-to-diagnosis/2018" TargetMode="External"/><Relationship Id="rId4" Type="http://schemas.openxmlformats.org/officeDocument/2006/relationships/styles" Target="styles.xml"/><Relationship Id="rId9" Type="http://schemas.openxmlformats.org/officeDocument/2006/relationships/hyperlink" Target="https://www.nice.org.uk/guidance/ng122" TargetMode="External"/><Relationship Id="rId14" Type="http://schemas.openxmlformats.org/officeDocument/2006/relationships/hyperlink" Target="https://www.gov.uk/government/publications/living-with-and-beyond-cancer-taking-action-to-improve-outcomes"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7A7D2D153955C46B7623FB1C5E249CA"/>
        <w:category>
          <w:name w:val="General"/>
          <w:gallery w:val="placeholder"/>
        </w:category>
        <w:types>
          <w:type w:val="bbPlcHdr"/>
        </w:types>
        <w:behaviors>
          <w:behavior w:val="content"/>
        </w:behaviors>
        <w:guid w:val="{03BD2B76-5055-7F49-941A-F6C30E5B60EE}"/>
      </w:docPartPr>
      <w:docPartBody>
        <w:p w:rsidR="00154658" w:rsidRDefault="00154658" w:rsidP="00154658">
          <w:pPr>
            <w:pStyle w:val="07A7D2D153955C46B7623FB1C5E249CA"/>
          </w:pPr>
          <w:r>
            <w:t>[Type text]</w:t>
          </w:r>
        </w:p>
      </w:docPartBody>
    </w:docPart>
    <w:docPart>
      <w:docPartPr>
        <w:name w:val="04BD60BF5BB5974F83FA1F5AE7FCD306"/>
        <w:category>
          <w:name w:val="General"/>
          <w:gallery w:val="placeholder"/>
        </w:category>
        <w:types>
          <w:type w:val="bbPlcHdr"/>
        </w:types>
        <w:behaviors>
          <w:behavior w:val="content"/>
        </w:behaviors>
        <w:guid w:val="{BB898FD3-60D3-894A-8517-FEB45AD83CE4}"/>
      </w:docPartPr>
      <w:docPartBody>
        <w:p w:rsidR="00154658" w:rsidRDefault="00154658" w:rsidP="00154658">
          <w:pPr>
            <w:pStyle w:val="04BD60BF5BB5974F83FA1F5AE7FCD306"/>
          </w:pPr>
          <w:r>
            <w:t>[Type text]</w:t>
          </w:r>
        </w:p>
      </w:docPartBody>
    </w:docPart>
    <w:docPart>
      <w:docPartPr>
        <w:name w:val="E7037D3DB7E12442904529471A6CB749"/>
        <w:category>
          <w:name w:val="General"/>
          <w:gallery w:val="placeholder"/>
        </w:category>
        <w:types>
          <w:type w:val="bbPlcHdr"/>
        </w:types>
        <w:behaviors>
          <w:behavior w:val="content"/>
        </w:behaviors>
        <w:guid w:val="{34A49AB7-11E1-B44D-AB95-AB5F8AA6990D}"/>
      </w:docPartPr>
      <w:docPartBody>
        <w:p w:rsidR="00154658" w:rsidRDefault="00154658" w:rsidP="00154658">
          <w:pPr>
            <w:pStyle w:val="E7037D3DB7E12442904529471A6CB74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4658"/>
    <w:rsid w:val="0002188F"/>
    <w:rsid w:val="000336CF"/>
    <w:rsid w:val="00066D85"/>
    <w:rsid w:val="00082EBF"/>
    <w:rsid w:val="000A4D79"/>
    <w:rsid w:val="000C25B2"/>
    <w:rsid w:val="000D56CD"/>
    <w:rsid w:val="000F3998"/>
    <w:rsid w:val="00140FE6"/>
    <w:rsid w:val="00154658"/>
    <w:rsid w:val="00173565"/>
    <w:rsid w:val="00207577"/>
    <w:rsid w:val="00221FFE"/>
    <w:rsid w:val="00235410"/>
    <w:rsid w:val="00261A22"/>
    <w:rsid w:val="002C74F9"/>
    <w:rsid w:val="0032726D"/>
    <w:rsid w:val="003E71CA"/>
    <w:rsid w:val="004155D2"/>
    <w:rsid w:val="0042384A"/>
    <w:rsid w:val="00487445"/>
    <w:rsid w:val="004B3E7A"/>
    <w:rsid w:val="00556345"/>
    <w:rsid w:val="005A0F4E"/>
    <w:rsid w:val="005E5283"/>
    <w:rsid w:val="00602DD1"/>
    <w:rsid w:val="006137DC"/>
    <w:rsid w:val="00620721"/>
    <w:rsid w:val="00631640"/>
    <w:rsid w:val="00654EC2"/>
    <w:rsid w:val="00666166"/>
    <w:rsid w:val="00685C9D"/>
    <w:rsid w:val="007038EF"/>
    <w:rsid w:val="007463E0"/>
    <w:rsid w:val="007507E1"/>
    <w:rsid w:val="007848F4"/>
    <w:rsid w:val="00791FAB"/>
    <w:rsid w:val="00805435"/>
    <w:rsid w:val="00805E51"/>
    <w:rsid w:val="00812697"/>
    <w:rsid w:val="0084602B"/>
    <w:rsid w:val="008A5773"/>
    <w:rsid w:val="008B0480"/>
    <w:rsid w:val="00955CEC"/>
    <w:rsid w:val="009A21C3"/>
    <w:rsid w:val="009C78F4"/>
    <w:rsid w:val="00A2556D"/>
    <w:rsid w:val="00A43CAB"/>
    <w:rsid w:val="00A72D7B"/>
    <w:rsid w:val="00AD5389"/>
    <w:rsid w:val="00B455D3"/>
    <w:rsid w:val="00B62F70"/>
    <w:rsid w:val="00B81EA0"/>
    <w:rsid w:val="00BB0D1F"/>
    <w:rsid w:val="00BC7707"/>
    <w:rsid w:val="00BD6D83"/>
    <w:rsid w:val="00C22944"/>
    <w:rsid w:val="00C32E27"/>
    <w:rsid w:val="00C5118C"/>
    <w:rsid w:val="00C517B6"/>
    <w:rsid w:val="00C72025"/>
    <w:rsid w:val="00C87AE9"/>
    <w:rsid w:val="00C9619E"/>
    <w:rsid w:val="00CB287F"/>
    <w:rsid w:val="00CF1977"/>
    <w:rsid w:val="00CF32E0"/>
    <w:rsid w:val="00D00DD1"/>
    <w:rsid w:val="00D052CD"/>
    <w:rsid w:val="00D17883"/>
    <w:rsid w:val="00D91849"/>
    <w:rsid w:val="00DB4F0A"/>
    <w:rsid w:val="00DC3EEB"/>
    <w:rsid w:val="00DE75D4"/>
    <w:rsid w:val="00E21A58"/>
    <w:rsid w:val="00E56982"/>
    <w:rsid w:val="00F013C5"/>
    <w:rsid w:val="00F0197A"/>
    <w:rsid w:val="00F315C9"/>
    <w:rsid w:val="00F45976"/>
    <w:rsid w:val="00F9109F"/>
    <w:rsid w:val="00FA3B47"/>
    <w:rsid w:val="00FA728A"/>
    <w:rsid w:val="00FC0ED6"/>
    <w:rsid w:val="00FD49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A7D2D153955C46B7623FB1C5E249CA">
    <w:name w:val="07A7D2D153955C46B7623FB1C5E249CA"/>
    <w:rsid w:val="00154658"/>
  </w:style>
  <w:style w:type="paragraph" w:customStyle="1" w:styleId="04BD60BF5BB5974F83FA1F5AE7FCD306">
    <w:name w:val="04BD60BF5BB5974F83FA1F5AE7FCD306"/>
    <w:rsid w:val="00154658"/>
  </w:style>
  <w:style w:type="paragraph" w:customStyle="1" w:styleId="E7037D3DB7E12442904529471A6CB749">
    <w:name w:val="E7037D3DB7E12442904529471A6CB749"/>
    <w:rsid w:val="001546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740DA-EE90-4F87-84F2-37D6B1CE0E69}">
  <ds:schemaRefs>
    <ds:schemaRef ds:uri="http://schemas.openxmlformats.org/officeDocument/2006/bibliography"/>
  </ds:schemaRefs>
</ds:datastoreItem>
</file>

<file path=customXml/itemProps2.xml><?xml version="1.0" encoding="utf-8"?>
<ds:datastoreItem xmlns:ds="http://schemas.openxmlformats.org/officeDocument/2006/customXml" ds:itemID="{254A9A92-2A7A-4CC8-9669-4FF63379A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6741</Words>
  <Characters>36947</Characters>
  <Application>Microsoft Office Word</Application>
  <DocSecurity>0</DocSecurity>
  <Lines>605</Lines>
  <Paragraphs>176</Paragraphs>
  <ScaleCrop>false</ScaleCrop>
  <HeadingPairs>
    <vt:vector size="2" baseType="variant">
      <vt:variant>
        <vt:lpstr>Title</vt:lpstr>
      </vt:variant>
      <vt:variant>
        <vt:i4>1</vt:i4>
      </vt:variant>
    </vt:vector>
  </HeadingPairs>
  <TitlesOfParts>
    <vt:vector size="1" baseType="lpstr">
      <vt:lpstr/>
    </vt:vector>
  </TitlesOfParts>
  <Company>UoN</Company>
  <LinksUpToDate>false</LinksUpToDate>
  <CharactersWithSpaces>43512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claire.morris</dc:creator>
  <cp:lastModifiedBy>David Baldwin 2023 (N1275079)</cp:lastModifiedBy>
  <cp:revision>2</cp:revision>
  <cp:lastPrinted>2015-12-21T17:57:00Z</cp:lastPrinted>
  <dcterms:created xsi:type="dcterms:W3CDTF">2024-11-25T14:36:00Z</dcterms:created>
  <dcterms:modified xsi:type="dcterms:W3CDTF">2024-11-25T14:36:00Z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2012-09-04T00:00:00Z</vt:filetime>
  </property>
  <property fmtid="{D5CDD505-2E9C-101B-9397-08002B2CF9AE}" pid="3" name="LastSaved">
    <vt:filetime>2015-03-10T00:00:00Z</vt:filetime>
  </property>
</Properties>
</file>